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Pr="00870D53" w:rsidRDefault="004D6714" w:rsidP="00D8691E">
      <w:pPr>
        <w:jc w:val="center"/>
        <w:rPr>
          <w:rFonts w:ascii="Arial" w:hAnsi="Arial" w:cs="Arial"/>
          <w:b/>
          <w:bCs/>
        </w:rPr>
      </w:pPr>
      <w:r w:rsidRPr="00870D53">
        <w:rPr>
          <w:rFonts w:ascii="Arial" w:hAnsi="Arial" w:cs="Arial"/>
          <w:b/>
          <w:bCs/>
        </w:rPr>
        <w:t xml:space="preserve">  </w:t>
      </w:r>
      <w:r w:rsidR="00B8321B" w:rsidRPr="00870D53">
        <w:rPr>
          <w:rFonts w:ascii="Arial" w:hAnsi="Arial" w:cs="Arial"/>
          <w:b/>
          <w:bCs/>
        </w:rPr>
        <w:t>Minutes of a meeting of the</w:t>
      </w:r>
      <w:r w:rsidRPr="00870D53">
        <w:rPr>
          <w:rFonts w:ascii="Arial" w:hAnsi="Arial" w:cs="Arial"/>
          <w:b/>
          <w:bCs/>
        </w:rPr>
        <w:t xml:space="preserve"> </w:t>
      </w:r>
      <w:r w:rsidR="006058F5" w:rsidRPr="00870D53">
        <w:rPr>
          <w:rFonts w:ascii="Arial" w:hAnsi="Arial" w:cs="Arial"/>
          <w:b/>
          <w:bCs/>
        </w:rPr>
        <w:t>P</w:t>
      </w:r>
      <w:r w:rsidR="00047BFF" w:rsidRPr="00870D53">
        <w:rPr>
          <w:rFonts w:ascii="Arial" w:hAnsi="Arial" w:cs="Arial"/>
          <w:b/>
          <w:bCs/>
        </w:rPr>
        <w:t>arish Council</w:t>
      </w:r>
      <w:r w:rsidR="00D8691E">
        <w:rPr>
          <w:rFonts w:ascii="Arial" w:hAnsi="Arial" w:cs="Arial"/>
          <w:b/>
          <w:bCs/>
        </w:rPr>
        <w:t xml:space="preserve"> </w:t>
      </w:r>
      <w:r w:rsidR="00B8321B" w:rsidRPr="00870D53">
        <w:rPr>
          <w:rFonts w:ascii="Arial" w:hAnsi="Arial" w:cs="Arial"/>
          <w:b/>
          <w:bCs/>
        </w:rPr>
        <w:t xml:space="preserve">held </w:t>
      </w:r>
      <w:r w:rsidR="00C56A74" w:rsidRPr="00870D53">
        <w:rPr>
          <w:rFonts w:ascii="Arial" w:hAnsi="Arial" w:cs="Arial"/>
          <w:b/>
          <w:bCs/>
        </w:rPr>
        <w:t>on Monday</w:t>
      </w:r>
      <w:r w:rsidR="00042D47" w:rsidRPr="00870D53">
        <w:rPr>
          <w:rFonts w:ascii="Arial" w:hAnsi="Arial" w:cs="Arial"/>
          <w:b/>
          <w:bCs/>
        </w:rPr>
        <w:t xml:space="preserve"> </w:t>
      </w:r>
      <w:r w:rsidR="008F2683" w:rsidRPr="00870D53">
        <w:rPr>
          <w:rFonts w:ascii="Arial" w:hAnsi="Arial" w:cs="Arial"/>
          <w:b/>
          <w:bCs/>
        </w:rPr>
        <w:t>2</w:t>
      </w:r>
      <w:r w:rsidR="00B523DE" w:rsidRPr="00870D53">
        <w:rPr>
          <w:rFonts w:ascii="Arial" w:hAnsi="Arial" w:cs="Arial"/>
          <w:b/>
          <w:bCs/>
        </w:rPr>
        <w:t>5</w:t>
      </w:r>
      <w:r w:rsidR="00D60F3F" w:rsidRPr="00870D53">
        <w:rPr>
          <w:rFonts w:ascii="Arial" w:hAnsi="Arial" w:cs="Arial"/>
          <w:b/>
          <w:bCs/>
        </w:rPr>
        <w:t xml:space="preserve"> </w:t>
      </w:r>
      <w:r w:rsidR="00B523DE" w:rsidRPr="00870D53">
        <w:rPr>
          <w:rFonts w:ascii="Arial" w:hAnsi="Arial" w:cs="Arial"/>
          <w:b/>
          <w:bCs/>
        </w:rPr>
        <w:t>Febru</w:t>
      </w:r>
      <w:r w:rsidR="007858AA" w:rsidRPr="00870D53">
        <w:rPr>
          <w:rFonts w:ascii="Arial" w:hAnsi="Arial" w:cs="Arial"/>
          <w:b/>
          <w:bCs/>
        </w:rPr>
        <w:t>ary</w:t>
      </w:r>
      <w:r w:rsidR="00C04E4F" w:rsidRPr="00870D53">
        <w:rPr>
          <w:rFonts w:ascii="Arial" w:hAnsi="Arial" w:cs="Arial"/>
          <w:b/>
          <w:bCs/>
        </w:rPr>
        <w:t xml:space="preserve"> 201</w:t>
      </w:r>
      <w:r w:rsidR="007858AA" w:rsidRPr="00870D53">
        <w:rPr>
          <w:rFonts w:ascii="Arial" w:hAnsi="Arial" w:cs="Arial"/>
          <w:b/>
          <w:bCs/>
        </w:rPr>
        <w:t>9</w:t>
      </w:r>
    </w:p>
    <w:p w:rsidR="00C56A74" w:rsidRPr="00870D53" w:rsidRDefault="00C56A74" w:rsidP="00D8691E">
      <w:pPr>
        <w:pStyle w:val="ListParagraph"/>
        <w:spacing w:after="0" w:line="240" w:lineRule="auto"/>
        <w:rPr>
          <w:rFonts w:ascii="Arial" w:hAnsi="Arial" w:cs="Arial"/>
          <w:sz w:val="20"/>
          <w:szCs w:val="20"/>
        </w:rPr>
      </w:pPr>
    </w:p>
    <w:p w:rsidR="006B577C" w:rsidRPr="00870D53" w:rsidRDefault="006B577C" w:rsidP="00D8691E">
      <w:pPr>
        <w:rPr>
          <w:rFonts w:ascii="Arial" w:hAnsi="Arial" w:cs="Arial"/>
        </w:rPr>
      </w:pPr>
      <w:r w:rsidRPr="00870D53">
        <w:rPr>
          <w:rFonts w:ascii="Arial" w:hAnsi="Arial" w:cs="Arial"/>
          <w:b/>
        </w:rPr>
        <w:t>Present:</w:t>
      </w:r>
      <w:r w:rsidR="00736638" w:rsidRPr="00870D53">
        <w:rPr>
          <w:rFonts w:ascii="Arial" w:hAnsi="Arial" w:cs="Arial"/>
        </w:rPr>
        <w:t xml:space="preserve"> Tim Daniel (Chairperson), Trevor Gi</w:t>
      </w:r>
      <w:r w:rsidR="00B8321B" w:rsidRPr="00870D53">
        <w:rPr>
          <w:rFonts w:ascii="Arial" w:hAnsi="Arial" w:cs="Arial"/>
        </w:rPr>
        <w:t>ll, Geoff McHugh and Ann Reeder.</w:t>
      </w:r>
    </w:p>
    <w:p w:rsidR="006B577C" w:rsidRPr="00870D53" w:rsidRDefault="006B577C" w:rsidP="00D8691E">
      <w:pPr>
        <w:rPr>
          <w:rFonts w:ascii="Arial" w:hAnsi="Arial" w:cs="Arial"/>
        </w:rPr>
      </w:pPr>
    </w:p>
    <w:p w:rsidR="006B577C" w:rsidRPr="00870D53" w:rsidRDefault="006B577C" w:rsidP="00D8691E">
      <w:pPr>
        <w:rPr>
          <w:rFonts w:ascii="Arial" w:hAnsi="Arial" w:cs="Arial"/>
        </w:rPr>
      </w:pPr>
      <w:r w:rsidRPr="00870D53">
        <w:rPr>
          <w:rFonts w:ascii="Arial" w:hAnsi="Arial" w:cs="Arial"/>
          <w:b/>
        </w:rPr>
        <w:t>Also present:</w:t>
      </w:r>
      <w:r w:rsidR="00736638" w:rsidRPr="00870D53">
        <w:rPr>
          <w:rFonts w:ascii="Arial" w:hAnsi="Arial" w:cs="Arial"/>
        </w:rPr>
        <w:t xml:space="preserve"> </w:t>
      </w:r>
      <w:r w:rsidR="00B8321B" w:rsidRPr="00870D53">
        <w:rPr>
          <w:rFonts w:ascii="Arial" w:hAnsi="Arial" w:cs="Arial"/>
        </w:rPr>
        <w:t xml:space="preserve">District Councillor Hayward Burt, District &amp; County </w:t>
      </w:r>
      <w:r w:rsidR="00736638" w:rsidRPr="00870D53">
        <w:rPr>
          <w:rFonts w:ascii="Arial" w:hAnsi="Arial" w:cs="Arial"/>
        </w:rPr>
        <w:t>Councillor William Wallace</w:t>
      </w:r>
      <w:r w:rsidR="00B8321B" w:rsidRPr="00870D53">
        <w:rPr>
          <w:rFonts w:ascii="Arial" w:hAnsi="Arial" w:cs="Arial"/>
        </w:rPr>
        <w:t xml:space="preserve"> and</w:t>
      </w:r>
      <w:r w:rsidR="00736638" w:rsidRPr="00870D53">
        <w:rPr>
          <w:rFonts w:ascii="Arial" w:hAnsi="Arial" w:cs="Arial"/>
        </w:rPr>
        <w:t xml:space="preserve"> </w:t>
      </w:r>
      <w:r w:rsidR="00B8321B" w:rsidRPr="00870D53">
        <w:rPr>
          <w:rFonts w:ascii="Arial" w:hAnsi="Arial" w:cs="Arial"/>
        </w:rPr>
        <w:t>PCSO John Winfield</w:t>
      </w:r>
    </w:p>
    <w:p w:rsidR="006B577C" w:rsidRPr="00870D53" w:rsidRDefault="006B577C" w:rsidP="00D8691E">
      <w:pPr>
        <w:rPr>
          <w:rFonts w:ascii="Arial" w:hAnsi="Arial" w:cs="Arial"/>
        </w:rPr>
      </w:pPr>
    </w:p>
    <w:p w:rsidR="006B577C" w:rsidRPr="00870D53" w:rsidRDefault="006B577C" w:rsidP="00D8691E">
      <w:pPr>
        <w:rPr>
          <w:rFonts w:ascii="Arial" w:hAnsi="Arial" w:cs="Arial"/>
        </w:rPr>
      </w:pPr>
      <w:r w:rsidRPr="00870D53">
        <w:rPr>
          <w:rFonts w:ascii="Arial" w:hAnsi="Arial" w:cs="Arial"/>
          <w:b/>
        </w:rPr>
        <w:t>Clerk:</w:t>
      </w:r>
      <w:r w:rsidRPr="00870D53">
        <w:rPr>
          <w:rFonts w:ascii="Arial" w:hAnsi="Arial" w:cs="Arial"/>
        </w:rPr>
        <w:t xml:space="preserve"> Zöe Godden</w:t>
      </w:r>
    </w:p>
    <w:p w:rsidR="006B577C" w:rsidRPr="00870D53" w:rsidRDefault="006B577C" w:rsidP="00D8691E">
      <w:pPr>
        <w:rPr>
          <w:rFonts w:ascii="Arial" w:hAnsi="Arial" w:cs="Arial"/>
        </w:rPr>
      </w:pPr>
    </w:p>
    <w:p w:rsidR="006B577C" w:rsidRPr="00870D53" w:rsidRDefault="00C23D58" w:rsidP="00D8691E">
      <w:pPr>
        <w:rPr>
          <w:rFonts w:ascii="Arial" w:hAnsi="Arial" w:cs="Arial"/>
        </w:rPr>
      </w:pPr>
      <w:r w:rsidRPr="00870D53">
        <w:rPr>
          <w:rFonts w:ascii="Arial" w:hAnsi="Arial" w:cs="Arial"/>
        </w:rPr>
        <w:t>There were 11</w:t>
      </w:r>
      <w:r w:rsidR="006B577C" w:rsidRPr="00870D53">
        <w:rPr>
          <w:rFonts w:ascii="Arial" w:hAnsi="Arial" w:cs="Arial"/>
        </w:rPr>
        <w:t xml:space="preserve"> members of the public present at the start of the meeting.</w:t>
      </w:r>
    </w:p>
    <w:p w:rsidR="006B577C" w:rsidRPr="00870D53" w:rsidRDefault="006B577C" w:rsidP="00D8691E">
      <w:pPr>
        <w:rPr>
          <w:rFonts w:ascii="Arial" w:hAnsi="Arial" w:cs="Arial"/>
        </w:rPr>
      </w:pPr>
    </w:p>
    <w:p w:rsidR="006B577C" w:rsidRPr="00870D53" w:rsidRDefault="00C23D58" w:rsidP="00D8691E">
      <w:pPr>
        <w:rPr>
          <w:rFonts w:ascii="Arial" w:hAnsi="Arial" w:cs="Arial"/>
        </w:rPr>
      </w:pPr>
      <w:r w:rsidRPr="00870D53">
        <w:rPr>
          <w:rFonts w:ascii="Arial" w:hAnsi="Arial" w:cs="Arial"/>
          <w:b/>
        </w:rPr>
        <w:t>The meeting started at 19:30</w:t>
      </w:r>
      <w:r w:rsidR="00B8321B" w:rsidRPr="00870D53">
        <w:rPr>
          <w:rFonts w:ascii="Arial" w:hAnsi="Arial" w:cs="Arial"/>
          <w:b/>
        </w:rPr>
        <w:t>.</w:t>
      </w:r>
    </w:p>
    <w:p w:rsidR="006B577C" w:rsidRPr="00870D53" w:rsidRDefault="006B577C" w:rsidP="00D8691E">
      <w:pPr>
        <w:rPr>
          <w:rFonts w:ascii="Arial" w:hAnsi="Arial" w:cs="Arial"/>
        </w:rPr>
      </w:pPr>
    </w:p>
    <w:p w:rsidR="00C37849" w:rsidRPr="00870D53" w:rsidRDefault="00E962DC" w:rsidP="00D8691E">
      <w:pPr>
        <w:pStyle w:val="ListParagraph"/>
        <w:numPr>
          <w:ilvl w:val="0"/>
          <w:numId w:val="1"/>
        </w:numPr>
        <w:spacing w:after="0" w:line="240" w:lineRule="auto"/>
        <w:rPr>
          <w:rFonts w:ascii="Arial" w:hAnsi="Arial" w:cs="Arial"/>
          <w:b/>
          <w:sz w:val="20"/>
          <w:szCs w:val="20"/>
        </w:rPr>
      </w:pPr>
      <w:r w:rsidRPr="00870D53">
        <w:rPr>
          <w:rFonts w:ascii="Arial" w:hAnsi="Arial" w:cs="Arial"/>
          <w:b/>
          <w:sz w:val="20"/>
          <w:szCs w:val="20"/>
        </w:rPr>
        <w:t>To receive any apologies</w:t>
      </w:r>
      <w:r w:rsidR="006E64CC" w:rsidRPr="00870D53">
        <w:rPr>
          <w:rFonts w:ascii="Arial" w:hAnsi="Arial" w:cs="Arial"/>
          <w:b/>
          <w:sz w:val="20"/>
          <w:szCs w:val="20"/>
        </w:rPr>
        <w:t>.</w:t>
      </w:r>
    </w:p>
    <w:p w:rsidR="006B577C" w:rsidRPr="00870D53" w:rsidRDefault="00B8321B" w:rsidP="00D8691E">
      <w:pPr>
        <w:rPr>
          <w:rFonts w:ascii="Arial" w:hAnsi="Arial" w:cs="Arial"/>
        </w:rPr>
      </w:pPr>
      <w:r w:rsidRPr="00870D53">
        <w:rPr>
          <w:rFonts w:ascii="Arial" w:hAnsi="Arial" w:cs="Arial"/>
        </w:rPr>
        <w:t xml:space="preserve">Apologies had been received from </w:t>
      </w:r>
      <w:r w:rsidR="00C23D58" w:rsidRPr="00870D53">
        <w:rPr>
          <w:rFonts w:ascii="Arial" w:hAnsi="Arial" w:cs="Arial"/>
        </w:rPr>
        <w:t>Michael Hutchings</w:t>
      </w:r>
      <w:r w:rsidRPr="00870D53">
        <w:rPr>
          <w:rFonts w:ascii="Arial" w:hAnsi="Arial" w:cs="Arial"/>
        </w:rPr>
        <w:t>.</w:t>
      </w:r>
    </w:p>
    <w:p w:rsidR="006B577C" w:rsidRPr="00870D53" w:rsidRDefault="006B577C" w:rsidP="00D8691E">
      <w:pPr>
        <w:pStyle w:val="ListParagraph"/>
        <w:spacing w:after="0" w:line="240" w:lineRule="auto"/>
        <w:rPr>
          <w:rFonts w:ascii="Arial" w:hAnsi="Arial" w:cs="Arial"/>
          <w:sz w:val="20"/>
          <w:szCs w:val="20"/>
        </w:rPr>
      </w:pPr>
    </w:p>
    <w:p w:rsidR="00080313" w:rsidRPr="00870D53" w:rsidRDefault="00E35F69" w:rsidP="00D8691E">
      <w:pPr>
        <w:pStyle w:val="ListParagraph"/>
        <w:numPr>
          <w:ilvl w:val="0"/>
          <w:numId w:val="1"/>
        </w:numPr>
        <w:spacing w:after="0" w:line="240" w:lineRule="auto"/>
        <w:rPr>
          <w:rFonts w:ascii="Arial" w:hAnsi="Arial" w:cs="Arial"/>
          <w:sz w:val="20"/>
          <w:szCs w:val="20"/>
        </w:rPr>
      </w:pPr>
      <w:r w:rsidRPr="00870D53">
        <w:rPr>
          <w:rFonts w:ascii="Arial" w:hAnsi="Arial" w:cs="Arial"/>
          <w:b/>
          <w:sz w:val="20"/>
          <w:szCs w:val="20"/>
        </w:rPr>
        <w:t>Public Open Session</w:t>
      </w:r>
      <w:r w:rsidRPr="00870D53">
        <w:rPr>
          <w:rFonts w:ascii="Arial" w:hAnsi="Arial" w:cs="Arial"/>
          <w:sz w:val="20"/>
          <w:szCs w:val="20"/>
        </w:rPr>
        <w:t xml:space="preserve"> - to consider any matters raised by members of the public.</w:t>
      </w:r>
      <w:r w:rsidR="00F11825" w:rsidRPr="00870D53">
        <w:rPr>
          <w:rFonts w:ascii="Arial" w:hAnsi="Arial" w:cs="Arial"/>
          <w:sz w:val="20"/>
          <w:szCs w:val="20"/>
        </w:rPr>
        <w:t xml:space="preserve"> </w:t>
      </w:r>
      <w:r w:rsidR="008E19B4" w:rsidRPr="00870D53">
        <w:rPr>
          <w:rFonts w:ascii="Arial" w:hAnsi="Arial" w:cs="Arial"/>
          <w:sz w:val="20"/>
          <w:szCs w:val="20"/>
        </w:rPr>
        <w:br/>
      </w:r>
      <w:r w:rsidR="00080313" w:rsidRPr="00870D53">
        <w:rPr>
          <w:rFonts w:ascii="Arial" w:hAnsi="Arial" w:cs="Arial"/>
          <w:sz w:val="20"/>
          <w:szCs w:val="20"/>
        </w:rPr>
        <w:t>The Chair</w:t>
      </w:r>
      <w:r w:rsidR="0094595B" w:rsidRPr="00870D53">
        <w:rPr>
          <w:rFonts w:ascii="Arial" w:hAnsi="Arial" w:cs="Arial"/>
          <w:sz w:val="20"/>
          <w:szCs w:val="20"/>
        </w:rPr>
        <w:t>perso</w:t>
      </w:r>
      <w:r w:rsidR="00080313" w:rsidRPr="00870D53">
        <w:rPr>
          <w:rFonts w:ascii="Arial" w:hAnsi="Arial" w:cs="Arial"/>
          <w:sz w:val="20"/>
          <w:szCs w:val="20"/>
        </w:rPr>
        <w:t xml:space="preserve">n will also invite members of the public to contribute during the meeting on appropriate matters. </w:t>
      </w:r>
    </w:p>
    <w:p w:rsidR="006B577C" w:rsidRPr="00870D53" w:rsidRDefault="00B8321B" w:rsidP="00D8691E">
      <w:pPr>
        <w:ind w:left="566" w:hanging="566"/>
        <w:rPr>
          <w:rFonts w:ascii="Arial" w:hAnsi="Arial" w:cs="Arial"/>
        </w:rPr>
      </w:pPr>
      <w:r w:rsidRPr="00870D53">
        <w:rPr>
          <w:rFonts w:ascii="Arial" w:hAnsi="Arial" w:cs="Arial"/>
        </w:rPr>
        <w:t>No matters were raised.</w:t>
      </w:r>
    </w:p>
    <w:p w:rsidR="006B577C" w:rsidRPr="00870D53" w:rsidRDefault="006B577C" w:rsidP="00D8691E">
      <w:pPr>
        <w:ind w:left="566" w:hanging="566"/>
        <w:rPr>
          <w:rFonts w:ascii="Arial" w:hAnsi="Arial" w:cs="Arial"/>
        </w:rPr>
      </w:pPr>
    </w:p>
    <w:p w:rsidR="00080313" w:rsidRPr="00870D53" w:rsidRDefault="00080313" w:rsidP="00D8691E">
      <w:pPr>
        <w:pStyle w:val="ListParagraph"/>
        <w:numPr>
          <w:ilvl w:val="0"/>
          <w:numId w:val="1"/>
        </w:numPr>
        <w:spacing w:after="0" w:line="240" w:lineRule="auto"/>
        <w:rPr>
          <w:rFonts w:ascii="Arial" w:hAnsi="Arial" w:cs="Arial"/>
          <w:b/>
          <w:sz w:val="20"/>
          <w:szCs w:val="20"/>
        </w:rPr>
      </w:pPr>
      <w:r w:rsidRPr="00870D53">
        <w:rPr>
          <w:rFonts w:ascii="Arial" w:hAnsi="Arial" w:cs="Arial"/>
          <w:b/>
          <w:sz w:val="20"/>
          <w:szCs w:val="20"/>
        </w:rPr>
        <w:t>Members</w:t>
      </w:r>
      <w:r w:rsidR="00D60F3F" w:rsidRPr="00870D53">
        <w:rPr>
          <w:rFonts w:ascii="Arial" w:hAnsi="Arial" w:cs="Arial"/>
          <w:b/>
          <w:sz w:val="20"/>
          <w:szCs w:val="20"/>
        </w:rPr>
        <w:t>’</w:t>
      </w:r>
      <w:r w:rsidR="00C620FD" w:rsidRPr="00870D53">
        <w:rPr>
          <w:rFonts w:ascii="Arial" w:hAnsi="Arial" w:cs="Arial"/>
          <w:b/>
          <w:sz w:val="20"/>
          <w:szCs w:val="20"/>
        </w:rPr>
        <w:t xml:space="preserve"> declaration of interests</w:t>
      </w:r>
      <w:r w:rsidR="008E19B4" w:rsidRPr="00870D53">
        <w:rPr>
          <w:rFonts w:ascii="Arial" w:hAnsi="Arial" w:cs="Arial"/>
          <w:b/>
          <w:sz w:val="20"/>
          <w:szCs w:val="20"/>
        </w:rPr>
        <w:t>.</w:t>
      </w:r>
    </w:p>
    <w:p w:rsidR="006B577C" w:rsidRPr="00870D53" w:rsidRDefault="00B8321B" w:rsidP="00D8691E">
      <w:pPr>
        <w:ind w:left="566" w:hanging="566"/>
        <w:rPr>
          <w:rFonts w:ascii="Arial" w:hAnsi="Arial" w:cs="Arial"/>
          <w:b/>
        </w:rPr>
      </w:pPr>
      <w:r w:rsidRPr="00870D53">
        <w:rPr>
          <w:rFonts w:ascii="Arial" w:hAnsi="Arial" w:cs="Arial"/>
        </w:rPr>
        <w:t xml:space="preserve">There were no declarations of interest. </w:t>
      </w:r>
    </w:p>
    <w:p w:rsidR="006B577C" w:rsidRPr="00870D53" w:rsidRDefault="006B577C" w:rsidP="00D8691E">
      <w:pPr>
        <w:ind w:left="566" w:hanging="566"/>
        <w:rPr>
          <w:rFonts w:ascii="Arial" w:hAnsi="Arial" w:cs="Arial"/>
          <w:b/>
        </w:rPr>
      </w:pPr>
    </w:p>
    <w:p w:rsidR="008B7F79" w:rsidRPr="00870D53" w:rsidRDefault="00C56A74" w:rsidP="00D8691E">
      <w:pPr>
        <w:pStyle w:val="ListParagraph"/>
        <w:numPr>
          <w:ilvl w:val="0"/>
          <w:numId w:val="1"/>
        </w:numPr>
        <w:spacing w:after="0" w:line="240" w:lineRule="auto"/>
        <w:rPr>
          <w:rFonts w:ascii="Arial" w:hAnsi="Arial" w:cs="Arial"/>
          <w:b/>
          <w:sz w:val="20"/>
          <w:szCs w:val="20"/>
        </w:rPr>
      </w:pPr>
      <w:r w:rsidRPr="00870D53">
        <w:rPr>
          <w:rFonts w:ascii="Arial" w:hAnsi="Arial" w:cs="Arial"/>
          <w:b/>
          <w:sz w:val="20"/>
          <w:szCs w:val="20"/>
        </w:rPr>
        <w:t xml:space="preserve">To approve the minutes of the meeting held on </w:t>
      </w:r>
      <w:r w:rsidR="007858AA" w:rsidRPr="00870D53">
        <w:rPr>
          <w:rFonts w:ascii="Arial" w:hAnsi="Arial" w:cs="Arial"/>
          <w:b/>
          <w:sz w:val="20"/>
          <w:szCs w:val="20"/>
        </w:rPr>
        <w:t>2</w:t>
      </w:r>
      <w:r w:rsidR="00B523DE" w:rsidRPr="00870D53">
        <w:rPr>
          <w:rFonts w:ascii="Arial" w:hAnsi="Arial" w:cs="Arial"/>
          <w:b/>
          <w:sz w:val="20"/>
          <w:szCs w:val="20"/>
        </w:rPr>
        <w:t>1</w:t>
      </w:r>
      <w:r w:rsidR="00F635FF" w:rsidRPr="00870D53">
        <w:rPr>
          <w:rFonts w:ascii="Arial" w:hAnsi="Arial" w:cs="Arial"/>
          <w:b/>
          <w:sz w:val="20"/>
          <w:szCs w:val="20"/>
        </w:rPr>
        <w:t xml:space="preserve"> </w:t>
      </w:r>
      <w:r w:rsidR="00B523DE" w:rsidRPr="00870D53">
        <w:rPr>
          <w:rFonts w:ascii="Arial" w:hAnsi="Arial" w:cs="Arial"/>
          <w:b/>
          <w:sz w:val="20"/>
          <w:szCs w:val="20"/>
        </w:rPr>
        <w:t>January 2019</w:t>
      </w:r>
    </w:p>
    <w:p w:rsidR="00B8321B" w:rsidRPr="00870D53" w:rsidRDefault="00B8321B" w:rsidP="00D8691E">
      <w:pPr>
        <w:rPr>
          <w:rFonts w:ascii="Arial" w:hAnsi="Arial" w:cs="Arial"/>
        </w:rPr>
      </w:pPr>
    </w:p>
    <w:p w:rsidR="006B577C" w:rsidRPr="00870D53" w:rsidRDefault="00B8321B" w:rsidP="00D8691E">
      <w:pPr>
        <w:rPr>
          <w:rFonts w:ascii="Arial" w:hAnsi="Arial" w:cs="Arial"/>
          <w:b/>
        </w:rPr>
      </w:pPr>
      <w:r w:rsidRPr="00870D53">
        <w:rPr>
          <w:rFonts w:ascii="Arial" w:hAnsi="Arial" w:cs="Arial"/>
          <w:b/>
          <w:u w:val="single"/>
        </w:rPr>
        <w:t>RESOLVED</w:t>
      </w:r>
      <w:r w:rsidRPr="00870D53">
        <w:rPr>
          <w:rFonts w:ascii="Arial" w:hAnsi="Arial" w:cs="Arial"/>
          <w:b/>
        </w:rPr>
        <w:t xml:space="preserve">: It was proposed and agreed to approve the minutes as presented. </w:t>
      </w:r>
    </w:p>
    <w:p w:rsidR="006B577C" w:rsidRPr="00870D53" w:rsidRDefault="006B577C" w:rsidP="00D8691E">
      <w:pPr>
        <w:pStyle w:val="ListParagraph"/>
        <w:spacing w:after="0" w:line="240" w:lineRule="auto"/>
        <w:rPr>
          <w:rFonts w:ascii="Arial" w:hAnsi="Arial" w:cs="Arial"/>
          <w:sz w:val="20"/>
          <w:szCs w:val="20"/>
        </w:rPr>
      </w:pPr>
    </w:p>
    <w:p w:rsidR="008B7F79" w:rsidRPr="00870D53" w:rsidRDefault="008B7F79" w:rsidP="00D8691E">
      <w:pPr>
        <w:pStyle w:val="ListParagraph"/>
        <w:numPr>
          <w:ilvl w:val="0"/>
          <w:numId w:val="1"/>
        </w:numPr>
        <w:spacing w:after="0" w:line="240" w:lineRule="auto"/>
        <w:rPr>
          <w:rFonts w:ascii="Arial" w:hAnsi="Arial" w:cs="Arial"/>
          <w:b/>
          <w:sz w:val="20"/>
          <w:szCs w:val="20"/>
        </w:rPr>
      </w:pPr>
      <w:r w:rsidRPr="00870D53">
        <w:rPr>
          <w:rFonts w:ascii="Arial" w:hAnsi="Arial" w:cs="Arial"/>
          <w:b/>
          <w:sz w:val="20"/>
          <w:szCs w:val="20"/>
        </w:rPr>
        <w:t>To hear reports from:</w:t>
      </w:r>
    </w:p>
    <w:p w:rsidR="008B7F79" w:rsidRPr="00870D53" w:rsidRDefault="008B7F79" w:rsidP="00D8691E">
      <w:pPr>
        <w:pStyle w:val="ListParagraph"/>
        <w:numPr>
          <w:ilvl w:val="0"/>
          <w:numId w:val="2"/>
        </w:numPr>
        <w:spacing w:after="0" w:line="240" w:lineRule="auto"/>
        <w:rPr>
          <w:rFonts w:ascii="Arial" w:hAnsi="Arial" w:cs="Arial"/>
          <w:b/>
          <w:sz w:val="20"/>
          <w:szCs w:val="20"/>
        </w:rPr>
      </w:pPr>
      <w:r w:rsidRPr="00870D53">
        <w:rPr>
          <w:rFonts w:ascii="Arial" w:hAnsi="Arial" w:cs="Arial"/>
          <w:b/>
          <w:sz w:val="20"/>
          <w:szCs w:val="20"/>
        </w:rPr>
        <w:t>PCSO</w:t>
      </w:r>
      <w:r w:rsidR="00B8321B" w:rsidRPr="00870D53">
        <w:rPr>
          <w:rFonts w:ascii="Arial" w:hAnsi="Arial" w:cs="Arial"/>
          <w:b/>
          <w:sz w:val="20"/>
          <w:szCs w:val="20"/>
        </w:rPr>
        <w:t xml:space="preserve"> John Winfield </w:t>
      </w:r>
      <w:r w:rsidR="006B301B" w:rsidRPr="00870D53">
        <w:rPr>
          <w:rFonts w:ascii="Arial" w:hAnsi="Arial" w:cs="Arial"/>
          <w:sz w:val="20"/>
          <w:szCs w:val="20"/>
        </w:rPr>
        <w:t xml:space="preserve">informed members that speed enforcement vehicles would soon be attending the Parish. PCSO Winfield also reported that in the neighbouring Parish of </w:t>
      </w:r>
      <w:proofErr w:type="spellStart"/>
      <w:r w:rsidR="006B301B" w:rsidRPr="00870D53">
        <w:rPr>
          <w:rFonts w:ascii="Arial" w:hAnsi="Arial" w:cs="Arial"/>
          <w:sz w:val="20"/>
          <w:szCs w:val="20"/>
        </w:rPr>
        <w:t>Corton</w:t>
      </w:r>
      <w:proofErr w:type="spellEnd"/>
      <w:r w:rsidR="006B301B" w:rsidRPr="00870D53">
        <w:rPr>
          <w:rFonts w:ascii="Arial" w:hAnsi="Arial" w:cs="Arial"/>
          <w:sz w:val="20"/>
          <w:szCs w:val="20"/>
        </w:rPr>
        <w:t xml:space="preserve"> Denham, sheep had been chased and killed by dogs a</w:t>
      </w:r>
      <w:r w:rsidR="00D8691E">
        <w:rPr>
          <w:rFonts w:ascii="Arial" w:hAnsi="Arial" w:cs="Arial"/>
          <w:sz w:val="20"/>
          <w:szCs w:val="20"/>
        </w:rPr>
        <w:t>nd requested that residents ask</w:t>
      </w:r>
      <w:r w:rsidR="006B301B" w:rsidRPr="00870D53">
        <w:rPr>
          <w:rFonts w:ascii="Arial" w:hAnsi="Arial" w:cs="Arial"/>
          <w:sz w:val="20"/>
          <w:szCs w:val="20"/>
        </w:rPr>
        <w:t xml:space="preserve"> walkers to keep their dogs on leads near sheep </w:t>
      </w:r>
      <w:r w:rsidR="00D8691E">
        <w:rPr>
          <w:rFonts w:ascii="Arial" w:hAnsi="Arial" w:cs="Arial"/>
          <w:sz w:val="20"/>
          <w:szCs w:val="20"/>
        </w:rPr>
        <w:t>and</w:t>
      </w:r>
      <w:r w:rsidR="006B301B" w:rsidRPr="00870D53">
        <w:rPr>
          <w:rFonts w:ascii="Arial" w:hAnsi="Arial" w:cs="Arial"/>
          <w:sz w:val="20"/>
          <w:szCs w:val="20"/>
        </w:rPr>
        <w:t xml:space="preserve"> to report any issues to the Police. Cows had also been chased by loose dogs resulting in injury and death to livestock. </w:t>
      </w:r>
    </w:p>
    <w:p w:rsidR="005136B5" w:rsidRPr="00870D53" w:rsidRDefault="005136B5" w:rsidP="00D8691E">
      <w:pPr>
        <w:rPr>
          <w:rFonts w:ascii="Arial" w:hAnsi="Arial" w:cs="Arial"/>
        </w:rPr>
      </w:pPr>
    </w:p>
    <w:p w:rsidR="005136B5" w:rsidRPr="00870D53" w:rsidRDefault="005136B5" w:rsidP="00D8691E">
      <w:pPr>
        <w:rPr>
          <w:rFonts w:ascii="Arial" w:hAnsi="Arial" w:cs="Arial"/>
        </w:rPr>
      </w:pPr>
      <w:r w:rsidRPr="00870D53">
        <w:rPr>
          <w:rFonts w:ascii="Arial" w:hAnsi="Arial" w:cs="Arial"/>
          <w:b/>
        </w:rPr>
        <w:t>19:33</w:t>
      </w:r>
      <w:r w:rsidRPr="00870D53">
        <w:rPr>
          <w:rFonts w:ascii="Arial" w:hAnsi="Arial" w:cs="Arial"/>
        </w:rPr>
        <w:t xml:space="preserve"> – </w:t>
      </w:r>
      <w:r w:rsidR="006B301B" w:rsidRPr="00870D53">
        <w:rPr>
          <w:rFonts w:ascii="Arial" w:hAnsi="Arial" w:cs="Arial"/>
        </w:rPr>
        <w:t xml:space="preserve">One </w:t>
      </w:r>
      <w:r w:rsidRPr="00870D53">
        <w:rPr>
          <w:rFonts w:ascii="Arial" w:hAnsi="Arial" w:cs="Arial"/>
        </w:rPr>
        <w:t xml:space="preserve">member of </w:t>
      </w:r>
      <w:r w:rsidR="006B301B" w:rsidRPr="00870D53">
        <w:rPr>
          <w:rFonts w:ascii="Arial" w:hAnsi="Arial" w:cs="Arial"/>
        </w:rPr>
        <w:t>the public entered the meeting and PCSO Winfield left the meeting.</w:t>
      </w:r>
    </w:p>
    <w:p w:rsidR="006B577C" w:rsidRPr="00870D53" w:rsidRDefault="006B577C" w:rsidP="00D8691E">
      <w:pPr>
        <w:rPr>
          <w:rFonts w:ascii="Arial" w:hAnsi="Arial" w:cs="Arial"/>
        </w:rPr>
      </w:pPr>
    </w:p>
    <w:p w:rsidR="006B301B" w:rsidRPr="00870D53" w:rsidRDefault="008B7F79" w:rsidP="00D8691E">
      <w:pPr>
        <w:pStyle w:val="ListParagraph"/>
        <w:numPr>
          <w:ilvl w:val="0"/>
          <w:numId w:val="2"/>
        </w:numPr>
        <w:spacing w:after="0" w:line="240" w:lineRule="auto"/>
        <w:rPr>
          <w:rFonts w:ascii="Arial" w:hAnsi="Arial" w:cs="Arial"/>
          <w:sz w:val="20"/>
          <w:szCs w:val="20"/>
        </w:rPr>
      </w:pPr>
      <w:r w:rsidRPr="00870D53">
        <w:rPr>
          <w:rFonts w:ascii="Arial" w:hAnsi="Arial" w:cs="Arial"/>
          <w:b/>
          <w:sz w:val="20"/>
          <w:szCs w:val="20"/>
        </w:rPr>
        <w:t>District Councillor</w:t>
      </w:r>
      <w:r w:rsidR="006B301B" w:rsidRPr="00870D53">
        <w:rPr>
          <w:rFonts w:ascii="Arial" w:hAnsi="Arial" w:cs="Arial"/>
          <w:b/>
          <w:sz w:val="20"/>
          <w:szCs w:val="20"/>
        </w:rPr>
        <w:t xml:space="preserve"> Hayward Burt</w:t>
      </w:r>
      <w:r w:rsidR="006B301B" w:rsidRPr="00870D53">
        <w:rPr>
          <w:rFonts w:ascii="Arial" w:hAnsi="Arial" w:cs="Arial"/>
          <w:sz w:val="20"/>
          <w:szCs w:val="20"/>
        </w:rPr>
        <w:t xml:space="preserve"> reported that </w:t>
      </w:r>
      <w:proofErr w:type="spellStart"/>
      <w:r w:rsidR="006B301B" w:rsidRPr="00870D53">
        <w:rPr>
          <w:rFonts w:ascii="Arial" w:hAnsi="Arial" w:cs="Arial"/>
          <w:sz w:val="20"/>
          <w:szCs w:val="20"/>
        </w:rPr>
        <w:t>SSDC’s</w:t>
      </w:r>
      <w:proofErr w:type="spellEnd"/>
      <w:r w:rsidR="006B301B" w:rsidRPr="00870D53">
        <w:rPr>
          <w:rFonts w:ascii="Arial" w:hAnsi="Arial" w:cs="Arial"/>
          <w:sz w:val="20"/>
          <w:szCs w:val="20"/>
        </w:rPr>
        <w:t xml:space="preserve"> new website was up and running and asked that any glitches were reported. </w:t>
      </w:r>
      <w:r w:rsidR="00945A7B">
        <w:rPr>
          <w:rFonts w:ascii="Arial" w:hAnsi="Arial" w:cs="Arial"/>
          <w:sz w:val="20"/>
          <w:szCs w:val="20"/>
        </w:rPr>
        <w:t xml:space="preserve">The specific problem with downloading information from the planning pages had been resolved. </w:t>
      </w:r>
      <w:r w:rsidR="006B301B" w:rsidRPr="00870D53">
        <w:rPr>
          <w:rFonts w:ascii="Arial" w:hAnsi="Arial" w:cs="Arial"/>
          <w:sz w:val="20"/>
          <w:szCs w:val="20"/>
        </w:rPr>
        <w:t xml:space="preserve">Hayward also noted that the recent snow had caused delays in waste collection schedules. Hayward had taken this up with the Somerset Waste Partnership and asked for remedial collections to be planned more appropriately to take into account the locations of the missed collections. Trevor Gill noted that the Parish Council had not yet received a response to its letter to </w:t>
      </w:r>
      <w:proofErr w:type="spellStart"/>
      <w:r w:rsidR="006B301B" w:rsidRPr="00870D53">
        <w:rPr>
          <w:rFonts w:ascii="Arial" w:hAnsi="Arial" w:cs="Arial"/>
          <w:sz w:val="20"/>
          <w:szCs w:val="20"/>
        </w:rPr>
        <w:t>SSDC’s</w:t>
      </w:r>
      <w:proofErr w:type="spellEnd"/>
      <w:r w:rsidR="006B301B" w:rsidRPr="00870D53">
        <w:rPr>
          <w:rFonts w:ascii="Arial" w:hAnsi="Arial" w:cs="Arial"/>
          <w:sz w:val="20"/>
          <w:szCs w:val="20"/>
        </w:rPr>
        <w:t xml:space="preserve"> Planning Department and Hayward agreed to follow this up.</w:t>
      </w:r>
    </w:p>
    <w:p w:rsidR="005136B5" w:rsidRPr="00870D53" w:rsidRDefault="006B301B" w:rsidP="00D8691E">
      <w:pPr>
        <w:pStyle w:val="ListParagraph"/>
        <w:spacing w:after="0" w:line="240" w:lineRule="auto"/>
        <w:ind w:left="1080"/>
        <w:rPr>
          <w:rFonts w:ascii="Arial" w:hAnsi="Arial" w:cs="Arial"/>
          <w:sz w:val="20"/>
          <w:szCs w:val="20"/>
        </w:rPr>
      </w:pPr>
      <w:r w:rsidRPr="00870D53">
        <w:rPr>
          <w:rFonts w:ascii="Arial" w:hAnsi="Arial" w:cs="Arial"/>
          <w:sz w:val="20"/>
          <w:szCs w:val="20"/>
        </w:rPr>
        <w:t xml:space="preserve"> </w:t>
      </w:r>
    </w:p>
    <w:p w:rsidR="005136B5" w:rsidRPr="00870D53" w:rsidRDefault="005136B5" w:rsidP="00D8691E">
      <w:pPr>
        <w:rPr>
          <w:rFonts w:ascii="Arial" w:hAnsi="Arial" w:cs="Arial"/>
        </w:rPr>
      </w:pPr>
      <w:r w:rsidRPr="00870D53">
        <w:rPr>
          <w:rFonts w:ascii="Arial" w:hAnsi="Arial" w:cs="Arial"/>
          <w:b/>
        </w:rPr>
        <w:t>19:36</w:t>
      </w:r>
      <w:r w:rsidRPr="00870D53">
        <w:rPr>
          <w:rFonts w:ascii="Arial" w:hAnsi="Arial" w:cs="Arial"/>
        </w:rPr>
        <w:t xml:space="preserve"> – </w:t>
      </w:r>
      <w:r w:rsidR="006B301B" w:rsidRPr="00870D53">
        <w:rPr>
          <w:rFonts w:ascii="Arial" w:hAnsi="Arial" w:cs="Arial"/>
        </w:rPr>
        <w:t>Two</w:t>
      </w:r>
      <w:r w:rsidRPr="00870D53">
        <w:rPr>
          <w:rFonts w:ascii="Arial" w:hAnsi="Arial" w:cs="Arial"/>
        </w:rPr>
        <w:t xml:space="preserve"> members of the public arriv</w:t>
      </w:r>
      <w:r w:rsidR="006B301B" w:rsidRPr="00870D53">
        <w:rPr>
          <w:rFonts w:ascii="Arial" w:hAnsi="Arial" w:cs="Arial"/>
        </w:rPr>
        <w:t>e</w:t>
      </w:r>
      <w:r w:rsidRPr="00870D53">
        <w:rPr>
          <w:rFonts w:ascii="Arial" w:hAnsi="Arial" w:cs="Arial"/>
        </w:rPr>
        <w:t xml:space="preserve">d at the meeting. </w:t>
      </w:r>
    </w:p>
    <w:p w:rsidR="006B577C" w:rsidRPr="00870D53" w:rsidRDefault="006B577C" w:rsidP="00D8691E">
      <w:pPr>
        <w:rPr>
          <w:rFonts w:ascii="Arial" w:hAnsi="Arial" w:cs="Arial"/>
        </w:rPr>
      </w:pPr>
    </w:p>
    <w:p w:rsidR="005136B5" w:rsidRPr="00870D53" w:rsidRDefault="008B7F79" w:rsidP="00D8691E">
      <w:pPr>
        <w:pStyle w:val="ListParagraph"/>
        <w:numPr>
          <w:ilvl w:val="0"/>
          <w:numId w:val="2"/>
        </w:numPr>
        <w:spacing w:after="0" w:line="240" w:lineRule="auto"/>
        <w:rPr>
          <w:rFonts w:ascii="Arial" w:hAnsi="Arial" w:cs="Arial"/>
          <w:sz w:val="20"/>
          <w:szCs w:val="20"/>
        </w:rPr>
      </w:pPr>
      <w:r w:rsidRPr="00870D53">
        <w:rPr>
          <w:rFonts w:ascii="Arial" w:hAnsi="Arial" w:cs="Arial"/>
          <w:b/>
          <w:sz w:val="20"/>
          <w:szCs w:val="20"/>
        </w:rPr>
        <w:t>County Councillor</w:t>
      </w:r>
      <w:r w:rsidR="006B301B" w:rsidRPr="00870D53">
        <w:rPr>
          <w:rFonts w:ascii="Arial" w:hAnsi="Arial" w:cs="Arial"/>
          <w:b/>
          <w:sz w:val="20"/>
          <w:szCs w:val="20"/>
        </w:rPr>
        <w:t xml:space="preserve"> William Wallace </w:t>
      </w:r>
      <w:r w:rsidR="005B6E82" w:rsidRPr="00870D53">
        <w:rPr>
          <w:rFonts w:ascii="Arial" w:hAnsi="Arial" w:cs="Arial"/>
          <w:sz w:val="20"/>
          <w:szCs w:val="20"/>
        </w:rPr>
        <w:t xml:space="preserve">reported that SCC had balanced its budget, which had been approved the previous week. </w:t>
      </w:r>
      <w:r w:rsidR="00870D53" w:rsidRPr="00870D53">
        <w:rPr>
          <w:rFonts w:ascii="Arial" w:hAnsi="Arial" w:cs="Arial"/>
          <w:sz w:val="20"/>
          <w:szCs w:val="20"/>
        </w:rPr>
        <w:t>William also reported that Ofsted had carried out a snap inspection of Children’s Services</w:t>
      </w:r>
      <w:r w:rsidR="005136B5" w:rsidRPr="00870D53">
        <w:rPr>
          <w:rFonts w:ascii="Arial" w:hAnsi="Arial" w:cs="Arial"/>
          <w:sz w:val="20"/>
          <w:szCs w:val="20"/>
        </w:rPr>
        <w:t xml:space="preserve"> </w:t>
      </w:r>
      <w:r w:rsidR="00870D53" w:rsidRPr="00870D53">
        <w:rPr>
          <w:rFonts w:ascii="Arial" w:hAnsi="Arial" w:cs="Arial"/>
          <w:sz w:val="20"/>
          <w:szCs w:val="20"/>
        </w:rPr>
        <w:t xml:space="preserve">and found that positive improvements had been made since the last inspection four years ago, when the service was classified as inadequate. The service was now looking good generally. </w:t>
      </w:r>
      <w:r w:rsidR="005F71A8">
        <w:rPr>
          <w:rFonts w:ascii="Arial" w:hAnsi="Arial" w:cs="Arial"/>
          <w:sz w:val="20"/>
          <w:szCs w:val="20"/>
        </w:rPr>
        <w:t>Tim Daniel asked if SCC had decided to make more funding available for gritting the road network. William said that some roads that had been removed from the gritting schedule had been put back, such as the old A303 at Holton and also that roadside grit bins would be filled this year.</w:t>
      </w:r>
      <w:r w:rsidR="005F71A8" w:rsidRPr="00870D53">
        <w:rPr>
          <w:rFonts w:ascii="Arial" w:hAnsi="Arial" w:cs="Arial"/>
        </w:rPr>
        <w:t xml:space="preserve"> </w:t>
      </w:r>
    </w:p>
    <w:p w:rsidR="00C56A74" w:rsidRDefault="00C56A74" w:rsidP="00D8691E">
      <w:pPr>
        <w:ind w:left="566" w:hanging="566"/>
        <w:rPr>
          <w:rFonts w:ascii="Arial" w:hAnsi="Arial" w:cs="Arial"/>
        </w:rPr>
      </w:pPr>
    </w:p>
    <w:p w:rsidR="00D8691E" w:rsidRDefault="00D8691E" w:rsidP="00D8691E">
      <w:pPr>
        <w:ind w:left="566" w:hanging="566"/>
        <w:rPr>
          <w:rFonts w:ascii="Arial" w:hAnsi="Arial" w:cs="Arial"/>
        </w:rPr>
      </w:pPr>
    </w:p>
    <w:p w:rsidR="00D8691E" w:rsidRDefault="00D8691E" w:rsidP="00D8691E">
      <w:pPr>
        <w:ind w:left="566" w:hanging="566"/>
        <w:rPr>
          <w:rFonts w:ascii="Arial" w:hAnsi="Arial" w:cs="Arial"/>
        </w:rPr>
      </w:pPr>
    </w:p>
    <w:p w:rsidR="00D8691E" w:rsidRPr="00870D53" w:rsidRDefault="00D8691E" w:rsidP="00D8691E">
      <w:pPr>
        <w:ind w:left="566" w:hanging="566"/>
        <w:rPr>
          <w:rFonts w:ascii="Arial" w:hAnsi="Arial" w:cs="Arial"/>
        </w:rPr>
      </w:pPr>
    </w:p>
    <w:p w:rsidR="00166FFF" w:rsidRPr="00870D53" w:rsidRDefault="00166FFF" w:rsidP="00D8691E">
      <w:pPr>
        <w:pStyle w:val="ListParagraph"/>
        <w:numPr>
          <w:ilvl w:val="0"/>
          <w:numId w:val="1"/>
        </w:numPr>
        <w:spacing w:after="0" w:line="240" w:lineRule="auto"/>
        <w:rPr>
          <w:rFonts w:ascii="Arial" w:hAnsi="Arial" w:cs="Arial"/>
          <w:b/>
          <w:sz w:val="20"/>
          <w:szCs w:val="20"/>
        </w:rPr>
      </w:pPr>
      <w:r w:rsidRPr="00870D53">
        <w:rPr>
          <w:rFonts w:ascii="Arial" w:hAnsi="Arial" w:cs="Arial"/>
          <w:b/>
          <w:sz w:val="20"/>
          <w:szCs w:val="20"/>
        </w:rPr>
        <w:lastRenderedPageBreak/>
        <w:t>Council Matters, including implementation of the Community Plan</w:t>
      </w:r>
    </w:p>
    <w:p w:rsidR="007E6602" w:rsidRPr="00870D53" w:rsidRDefault="007E6602" w:rsidP="00D8691E">
      <w:pPr>
        <w:pStyle w:val="ListParagraph"/>
        <w:numPr>
          <w:ilvl w:val="0"/>
          <w:numId w:val="3"/>
        </w:numPr>
        <w:tabs>
          <w:tab w:val="left" w:pos="566"/>
        </w:tabs>
        <w:spacing w:after="0" w:line="240" w:lineRule="auto"/>
        <w:ind w:hanging="357"/>
        <w:rPr>
          <w:rFonts w:ascii="Arial" w:hAnsi="Arial" w:cs="Arial"/>
          <w:kern w:val="28"/>
          <w:sz w:val="20"/>
          <w:szCs w:val="20"/>
        </w:rPr>
      </w:pPr>
      <w:r w:rsidRPr="00870D53">
        <w:rPr>
          <w:rFonts w:ascii="Arial" w:hAnsi="Arial" w:cs="Arial"/>
          <w:sz w:val="20"/>
          <w:szCs w:val="20"/>
        </w:rPr>
        <w:t>To receive reports from members on their areas of responsibilities, specifically in relation to the Community Plan</w:t>
      </w:r>
      <w:r w:rsidR="00966132" w:rsidRPr="00870D53">
        <w:rPr>
          <w:rFonts w:ascii="Arial" w:hAnsi="Arial" w:cs="Arial"/>
          <w:kern w:val="28"/>
          <w:sz w:val="20"/>
          <w:szCs w:val="20"/>
        </w:rPr>
        <w:t xml:space="preserve"> including:</w:t>
      </w:r>
    </w:p>
    <w:p w:rsidR="00DD660C" w:rsidRPr="00870D53" w:rsidRDefault="00DD660C" w:rsidP="00D8691E">
      <w:pPr>
        <w:pStyle w:val="NormalWeb"/>
        <w:numPr>
          <w:ilvl w:val="0"/>
          <w:numId w:val="11"/>
        </w:numPr>
        <w:tabs>
          <w:tab w:val="left" w:pos="566"/>
        </w:tabs>
        <w:ind w:hanging="357"/>
        <w:rPr>
          <w:rFonts w:ascii="Arial" w:hAnsi="Arial" w:cs="Arial"/>
          <w:color w:val="000000"/>
          <w:sz w:val="20"/>
          <w:szCs w:val="20"/>
        </w:rPr>
      </w:pPr>
      <w:r w:rsidRPr="00870D53">
        <w:rPr>
          <w:rFonts w:ascii="Arial" w:hAnsi="Arial" w:cs="Arial"/>
          <w:color w:val="000000"/>
          <w:sz w:val="20"/>
          <w:szCs w:val="20"/>
        </w:rPr>
        <w:t>HD2 provision of a minimum of four affordable homes in the Parish (TG/MH)</w:t>
      </w:r>
    </w:p>
    <w:p w:rsidR="006B577C" w:rsidRPr="00870D53" w:rsidRDefault="00360E5C" w:rsidP="00D8691E">
      <w:pPr>
        <w:pStyle w:val="NormalWeb"/>
        <w:tabs>
          <w:tab w:val="left" w:pos="566"/>
        </w:tabs>
        <w:rPr>
          <w:rFonts w:ascii="Arial" w:hAnsi="Arial" w:cs="Arial"/>
          <w:color w:val="000000"/>
          <w:sz w:val="20"/>
          <w:szCs w:val="20"/>
        </w:rPr>
      </w:pPr>
      <w:proofErr w:type="gramStart"/>
      <w:r w:rsidRPr="00870D53">
        <w:rPr>
          <w:rFonts w:ascii="Arial" w:hAnsi="Arial" w:cs="Arial"/>
          <w:color w:val="000000"/>
          <w:sz w:val="20"/>
          <w:szCs w:val="20"/>
        </w:rPr>
        <w:t>Nothing to report</w:t>
      </w:r>
      <w:r w:rsidR="005F71A8">
        <w:rPr>
          <w:rFonts w:ascii="Arial" w:hAnsi="Arial" w:cs="Arial"/>
          <w:color w:val="000000"/>
          <w:sz w:val="20"/>
          <w:szCs w:val="20"/>
        </w:rPr>
        <w:t>.</w:t>
      </w:r>
      <w:proofErr w:type="gramEnd"/>
    </w:p>
    <w:p w:rsidR="006B577C" w:rsidRPr="00870D53" w:rsidRDefault="006B577C" w:rsidP="00D8691E">
      <w:pPr>
        <w:pStyle w:val="NormalWeb"/>
        <w:tabs>
          <w:tab w:val="left" w:pos="566"/>
        </w:tabs>
        <w:rPr>
          <w:rFonts w:ascii="Arial" w:hAnsi="Arial" w:cs="Arial"/>
          <w:color w:val="000000"/>
          <w:sz w:val="20"/>
          <w:szCs w:val="20"/>
        </w:rPr>
      </w:pPr>
    </w:p>
    <w:p w:rsidR="00DD660C" w:rsidRPr="00870D53" w:rsidRDefault="00DD660C" w:rsidP="00D8691E">
      <w:pPr>
        <w:pStyle w:val="NormalWeb"/>
        <w:numPr>
          <w:ilvl w:val="0"/>
          <w:numId w:val="11"/>
        </w:numPr>
        <w:tabs>
          <w:tab w:val="left" w:pos="566"/>
        </w:tabs>
        <w:rPr>
          <w:rFonts w:ascii="Arial" w:hAnsi="Arial" w:cs="Arial"/>
          <w:color w:val="000000"/>
          <w:sz w:val="20"/>
          <w:szCs w:val="20"/>
        </w:rPr>
      </w:pPr>
      <w:r w:rsidRPr="00870D53">
        <w:rPr>
          <w:rFonts w:ascii="Arial" w:hAnsi="Arial" w:cs="Arial"/>
          <w:color w:val="000000"/>
          <w:sz w:val="20"/>
          <w:szCs w:val="20"/>
        </w:rPr>
        <w:t>To hear an update on the work of Charlton Horethorne Community Land Trust. (Mark Hughes)</w:t>
      </w:r>
    </w:p>
    <w:p w:rsidR="006B577C" w:rsidRPr="00870D53" w:rsidRDefault="00360E5C" w:rsidP="00D8691E">
      <w:pPr>
        <w:pStyle w:val="NormalWeb"/>
        <w:tabs>
          <w:tab w:val="left" w:pos="566"/>
        </w:tabs>
        <w:rPr>
          <w:rFonts w:ascii="Arial" w:hAnsi="Arial" w:cs="Arial"/>
          <w:color w:val="000000"/>
          <w:sz w:val="20"/>
          <w:szCs w:val="20"/>
        </w:rPr>
      </w:pPr>
      <w:proofErr w:type="gramStart"/>
      <w:r w:rsidRPr="00870D53">
        <w:rPr>
          <w:rFonts w:ascii="Arial" w:hAnsi="Arial" w:cs="Arial"/>
          <w:color w:val="000000"/>
          <w:sz w:val="20"/>
          <w:szCs w:val="20"/>
        </w:rPr>
        <w:t>Nothing to</w:t>
      </w:r>
      <w:r w:rsidR="005F71A8">
        <w:rPr>
          <w:rFonts w:ascii="Arial" w:hAnsi="Arial" w:cs="Arial"/>
          <w:color w:val="000000"/>
          <w:sz w:val="20"/>
          <w:szCs w:val="20"/>
        </w:rPr>
        <w:t xml:space="preserve"> </w:t>
      </w:r>
      <w:r w:rsidRPr="00870D53">
        <w:rPr>
          <w:rFonts w:ascii="Arial" w:hAnsi="Arial" w:cs="Arial"/>
          <w:color w:val="000000"/>
          <w:sz w:val="20"/>
          <w:szCs w:val="20"/>
        </w:rPr>
        <w:t>report.</w:t>
      </w:r>
      <w:proofErr w:type="gramEnd"/>
    </w:p>
    <w:p w:rsidR="006B577C" w:rsidRPr="00870D53" w:rsidRDefault="006B577C" w:rsidP="00D8691E">
      <w:pPr>
        <w:pStyle w:val="NormalWeb"/>
        <w:tabs>
          <w:tab w:val="left" w:pos="566"/>
        </w:tabs>
        <w:rPr>
          <w:rFonts w:ascii="Arial" w:hAnsi="Arial" w:cs="Arial"/>
          <w:color w:val="000000"/>
          <w:sz w:val="20"/>
          <w:szCs w:val="20"/>
        </w:rPr>
      </w:pPr>
    </w:p>
    <w:p w:rsidR="006C40A5" w:rsidRPr="00870D53" w:rsidRDefault="006C40A5" w:rsidP="00D8691E">
      <w:pPr>
        <w:pStyle w:val="NormalWeb"/>
        <w:numPr>
          <w:ilvl w:val="0"/>
          <w:numId w:val="11"/>
        </w:numPr>
        <w:tabs>
          <w:tab w:val="left" w:pos="566"/>
        </w:tabs>
        <w:ind w:hanging="357"/>
        <w:rPr>
          <w:rFonts w:ascii="Arial" w:hAnsi="Arial" w:cs="Arial"/>
          <w:color w:val="000000"/>
          <w:sz w:val="20"/>
          <w:szCs w:val="20"/>
        </w:rPr>
      </w:pPr>
      <w:r w:rsidRPr="00870D53">
        <w:rPr>
          <w:rFonts w:ascii="Arial" w:hAnsi="Arial" w:cs="Arial"/>
          <w:color w:val="000000"/>
          <w:sz w:val="20"/>
          <w:szCs w:val="20"/>
        </w:rPr>
        <w:t>HD3 provision</w:t>
      </w:r>
      <w:r w:rsidR="00DD5363" w:rsidRPr="00870D53">
        <w:rPr>
          <w:rFonts w:ascii="Arial" w:hAnsi="Arial" w:cs="Arial"/>
          <w:color w:val="000000"/>
          <w:sz w:val="20"/>
          <w:szCs w:val="20"/>
        </w:rPr>
        <w:t xml:space="preserve"> of small number of downsizing/</w:t>
      </w:r>
      <w:r w:rsidRPr="00870D53">
        <w:rPr>
          <w:rFonts w:ascii="Arial" w:hAnsi="Arial" w:cs="Arial"/>
          <w:color w:val="000000"/>
          <w:sz w:val="20"/>
          <w:szCs w:val="20"/>
        </w:rPr>
        <w:t>retirement homes in the village</w:t>
      </w:r>
      <w:r w:rsidR="00966132" w:rsidRPr="00870D53">
        <w:rPr>
          <w:rFonts w:ascii="Arial" w:hAnsi="Arial" w:cs="Arial"/>
          <w:color w:val="000000"/>
          <w:sz w:val="20"/>
          <w:szCs w:val="20"/>
        </w:rPr>
        <w:t xml:space="preserve"> (TG/MH)</w:t>
      </w:r>
    </w:p>
    <w:p w:rsidR="006B577C" w:rsidRPr="00870D53" w:rsidRDefault="00360E5C" w:rsidP="00D8691E">
      <w:pPr>
        <w:pStyle w:val="NormalWeb"/>
        <w:tabs>
          <w:tab w:val="left" w:pos="566"/>
        </w:tabs>
        <w:rPr>
          <w:rFonts w:ascii="Arial" w:hAnsi="Arial" w:cs="Arial"/>
          <w:color w:val="000000"/>
          <w:sz w:val="20"/>
          <w:szCs w:val="20"/>
        </w:rPr>
      </w:pPr>
      <w:proofErr w:type="gramStart"/>
      <w:r w:rsidRPr="00870D53">
        <w:rPr>
          <w:rFonts w:ascii="Arial" w:hAnsi="Arial" w:cs="Arial"/>
          <w:color w:val="000000"/>
          <w:sz w:val="20"/>
          <w:szCs w:val="20"/>
        </w:rPr>
        <w:t>Nothing to report</w:t>
      </w:r>
      <w:r w:rsidR="005F71A8">
        <w:rPr>
          <w:rFonts w:ascii="Arial" w:hAnsi="Arial" w:cs="Arial"/>
          <w:color w:val="000000"/>
          <w:sz w:val="20"/>
          <w:szCs w:val="20"/>
        </w:rPr>
        <w:t>.</w:t>
      </w:r>
      <w:proofErr w:type="gramEnd"/>
    </w:p>
    <w:p w:rsidR="006B577C" w:rsidRPr="00870D53" w:rsidRDefault="006B577C" w:rsidP="00D8691E">
      <w:pPr>
        <w:pStyle w:val="NormalWeb"/>
        <w:tabs>
          <w:tab w:val="left" w:pos="566"/>
        </w:tabs>
        <w:rPr>
          <w:rFonts w:ascii="Arial" w:hAnsi="Arial" w:cs="Arial"/>
          <w:color w:val="000000"/>
          <w:sz w:val="20"/>
          <w:szCs w:val="20"/>
        </w:rPr>
      </w:pPr>
    </w:p>
    <w:p w:rsidR="00966132" w:rsidRPr="00870D53" w:rsidRDefault="006C40A5" w:rsidP="00D8691E">
      <w:pPr>
        <w:pStyle w:val="NormalWeb"/>
        <w:numPr>
          <w:ilvl w:val="0"/>
          <w:numId w:val="11"/>
        </w:numPr>
        <w:tabs>
          <w:tab w:val="left" w:pos="566"/>
        </w:tabs>
        <w:rPr>
          <w:rFonts w:ascii="Arial" w:hAnsi="Arial" w:cs="Arial"/>
          <w:color w:val="000000"/>
          <w:sz w:val="20"/>
          <w:szCs w:val="20"/>
        </w:rPr>
      </w:pPr>
      <w:r w:rsidRPr="00870D53">
        <w:rPr>
          <w:rFonts w:ascii="Arial" w:hAnsi="Arial" w:cs="Arial"/>
          <w:color w:val="000000"/>
          <w:sz w:val="20"/>
          <w:szCs w:val="20"/>
        </w:rPr>
        <w:t xml:space="preserve">HD 4 &amp; 5 provision of a small number of workshops and office units in the village </w:t>
      </w:r>
      <w:r w:rsidR="00966132" w:rsidRPr="00870D53">
        <w:rPr>
          <w:rFonts w:ascii="Arial" w:hAnsi="Arial" w:cs="Arial"/>
          <w:color w:val="000000"/>
          <w:sz w:val="20"/>
          <w:szCs w:val="20"/>
        </w:rPr>
        <w:t>(MH/GM)</w:t>
      </w:r>
    </w:p>
    <w:p w:rsidR="006B577C" w:rsidRDefault="00360E5C" w:rsidP="00D8691E">
      <w:pPr>
        <w:pStyle w:val="NormalWeb"/>
        <w:tabs>
          <w:tab w:val="left" w:pos="566"/>
        </w:tabs>
        <w:rPr>
          <w:rFonts w:ascii="Arial" w:hAnsi="Arial" w:cs="Arial"/>
          <w:color w:val="000000"/>
          <w:sz w:val="20"/>
          <w:szCs w:val="20"/>
        </w:rPr>
      </w:pPr>
      <w:r w:rsidRPr="00870D53">
        <w:rPr>
          <w:rFonts w:ascii="Arial" w:hAnsi="Arial" w:cs="Arial"/>
          <w:color w:val="000000"/>
          <w:sz w:val="20"/>
          <w:szCs w:val="20"/>
        </w:rPr>
        <w:t>G</w:t>
      </w:r>
      <w:r w:rsidR="005F71A8">
        <w:rPr>
          <w:rFonts w:ascii="Arial" w:hAnsi="Arial" w:cs="Arial"/>
          <w:color w:val="000000"/>
          <w:sz w:val="20"/>
          <w:szCs w:val="20"/>
        </w:rPr>
        <w:t xml:space="preserve">eoff </w:t>
      </w:r>
      <w:r w:rsidRPr="00870D53">
        <w:rPr>
          <w:rFonts w:ascii="Arial" w:hAnsi="Arial" w:cs="Arial"/>
          <w:color w:val="000000"/>
          <w:sz w:val="20"/>
          <w:szCs w:val="20"/>
        </w:rPr>
        <w:t>McH</w:t>
      </w:r>
      <w:r w:rsidR="005F71A8">
        <w:rPr>
          <w:rFonts w:ascii="Arial" w:hAnsi="Arial" w:cs="Arial"/>
          <w:color w:val="000000"/>
          <w:sz w:val="20"/>
          <w:szCs w:val="20"/>
        </w:rPr>
        <w:t xml:space="preserve">ugh reported that he, Tim Daniel and </w:t>
      </w:r>
      <w:r w:rsidRPr="00870D53">
        <w:rPr>
          <w:rFonts w:ascii="Arial" w:hAnsi="Arial" w:cs="Arial"/>
          <w:color w:val="000000"/>
          <w:sz w:val="20"/>
          <w:szCs w:val="20"/>
        </w:rPr>
        <w:t xml:space="preserve">Michael </w:t>
      </w:r>
      <w:r w:rsidR="005F71A8">
        <w:rPr>
          <w:rFonts w:ascii="Arial" w:hAnsi="Arial" w:cs="Arial"/>
          <w:color w:val="000000"/>
          <w:sz w:val="20"/>
          <w:szCs w:val="20"/>
        </w:rPr>
        <w:t>Hutchings had met</w:t>
      </w:r>
      <w:r w:rsidRPr="00870D53">
        <w:rPr>
          <w:rFonts w:ascii="Arial" w:hAnsi="Arial" w:cs="Arial"/>
          <w:color w:val="000000"/>
          <w:sz w:val="20"/>
          <w:szCs w:val="20"/>
        </w:rPr>
        <w:t xml:space="preserve"> with two members of the home office working group in the </w:t>
      </w:r>
      <w:r w:rsidR="005F71A8" w:rsidRPr="00870D53">
        <w:rPr>
          <w:rFonts w:ascii="Arial" w:hAnsi="Arial" w:cs="Arial"/>
          <w:color w:val="000000"/>
          <w:sz w:val="20"/>
          <w:szCs w:val="20"/>
        </w:rPr>
        <w:t>village</w:t>
      </w:r>
      <w:r w:rsidR="005F71A8">
        <w:rPr>
          <w:rFonts w:ascii="Arial" w:hAnsi="Arial" w:cs="Arial"/>
          <w:color w:val="000000"/>
          <w:sz w:val="20"/>
          <w:szCs w:val="20"/>
        </w:rPr>
        <w:t>. The group was l</w:t>
      </w:r>
      <w:r w:rsidRPr="00870D53">
        <w:rPr>
          <w:rFonts w:ascii="Arial" w:hAnsi="Arial" w:cs="Arial"/>
          <w:color w:val="000000"/>
          <w:sz w:val="20"/>
          <w:szCs w:val="20"/>
        </w:rPr>
        <w:t>ooking to run a co-working pilot to see how t</w:t>
      </w:r>
      <w:r w:rsidR="005F71A8">
        <w:rPr>
          <w:rFonts w:ascii="Arial" w:hAnsi="Arial" w:cs="Arial"/>
          <w:color w:val="000000"/>
          <w:sz w:val="20"/>
          <w:szCs w:val="20"/>
        </w:rPr>
        <w:t>his</w:t>
      </w:r>
      <w:r w:rsidRPr="00870D53">
        <w:rPr>
          <w:rFonts w:ascii="Arial" w:hAnsi="Arial" w:cs="Arial"/>
          <w:color w:val="000000"/>
          <w:sz w:val="20"/>
          <w:szCs w:val="20"/>
        </w:rPr>
        <w:t xml:space="preserve"> could work in the future but </w:t>
      </w:r>
      <w:r w:rsidR="00BB0D71">
        <w:rPr>
          <w:rFonts w:ascii="Arial" w:hAnsi="Arial" w:cs="Arial"/>
          <w:color w:val="000000"/>
          <w:sz w:val="20"/>
          <w:szCs w:val="20"/>
        </w:rPr>
        <w:t xml:space="preserve">the </w:t>
      </w:r>
      <w:r w:rsidRPr="00870D53">
        <w:rPr>
          <w:rFonts w:ascii="Arial" w:hAnsi="Arial" w:cs="Arial"/>
          <w:color w:val="000000"/>
          <w:sz w:val="20"/>
          <w:szCs w:val="20"/>
        </w:rPr>
        <w:t>lack of high speed broadband</w:t>
      </w:r>
      <w:r w:rsidR="00BB0D71">
        <w:rPr>
          <w:rFonts w:ascii="Arial" w:hAnsi="Arial" w:cs="Arial"/>
          <w:color w:val="000000"/>
          <w:sz w:val="20"/>
          <w:szCs w:val="20"/>
        </w:rPr>
        <w:t xml:space="preserve"> would be a problem</w:t>
      </w:r>
      <w:r w:rsidRPr="00870D53">
        <w:rPr>
          <w:rFonts w:ascii="Arial" w:hAnsi="Arial" w:cs="Arial"/>
          <w:color w:val="000000"/>
          <w:sz w:val="20"/>
          <w:szCs w:val="20"/>
        </w:rPr>
        <w:t xml:space="preserve">. </w:t>
      </w:r>
      <w:r w:rsidR="00BB0D71">
        <w:rPr>
          <w:rFonts w:ascii="Arial" w:hAnsi="Arial" w:cs="Arial"/>
          <w:color w:val="000000"/>
          <w:sz w:val="20"/>
          <w:szCs w:val="20"/>
        </w:rPr>
        <w:t xml:space="preserve">The group’s meeting dates were advertised in the Parish Magazine. </w:t>
      </w:r>
    </w:p>
    <w:p w:rsidR="00BB0D71" w:rsidRPr="00870D53" w:rsidRDefault="00BB0D71" w:rsidP="00D8691E">
      <w:pPr>
        <w:pStyle w:val="NormalWeb"/>
        <w:tabs>
          <w:tab w:val="left" w:pos="566"/>
        </w:tabs>
        <w:rPr>
          <w:rFonts w:ascii="Arial" w:hAnsi="Arial" w:cs="Arial"/>
          <w:color w:val="000000"/>
          <w:sz w:val="20"/>
          <w:szCs w:val="20"/>
        </w:rPr>
      </w:pPr>
    </w:p>
    <w:p w:rsidR="006B577C" w:rsidRPr="00870D53" w:rsidRDefault="006C40A5" w:rsidP="00D8691E">
      <w:pPr>
        <w:pStyle w:val="NormalWeb"/>
        <w:numPr>
          <w:ilvl w:val="0"/>
          <w:numId w:val="11"/>
        </w:numPr>
        <w:tabs>
          <w:tab w:val="left" w:pos="566"/>
        </w:tabs>
        <w:rPr>
          <w:rFonts w:ascii="Arial" w:hAnsi="Arial" w:cs="Arial"/>
          <w:color w:val="000000"/>
          <w:sz w:val="20"/>
          <w:szCs w:val="20"/>
        </w:rPr>
      </w:pPr>
      <w:r w:rsidRPr="00870D53">
        <w:rPr>
          <w:rFonts w:ascii="Arial" w:hAnsi="Arial" w:cs="Arial"/>
          <w:color w:val="000000"/>
          <w:sz w:val="20"/>
          <w:szCs w:val="20"/>
        </w:rPr>
        <w:t xml:space="preserve"> ES1, 2 &amp; 3 – investigation of the demand for new facilities for young children, teenagers and sporting activities </w:t>
      </w:r>
      <w:r w:rsidR="00966132" w:rsidRPr="00870D53">
        <w:rPr>
          <w:rFonts w:ascii="Arial" w:hAnsi="Arial" w:cs="Arial"/>
          <w:color w:val="000000"/>
          <w:sz w:val="20"/>
          <w:szCs w:val="20"/>
        </w:rPr>
        <w:t>(AR)</w:t>
      </w:r>
    </w:p>
    <w:p w:rsidR="006B577C" w:rsidRPr="00870D53" w:rsidRDefault="00360E5C" w:rsidP="00D8691E">
      <w:pPr>
        <w:pStyle w:val="NormalWeb"/>
        <w:tabs>
          <w:tab w:val="left" w:pos="566"/>
        </w:tabs>
        <w:rPr>
          <w:rFonts w:ascii="Arial" w:hAnsi="Arial" w:cs="Arial"/>
          <w:color w:val="000000"/>
          <w:sz w:val="20"/>
          <w:szCs w:val="20"/>
        </w:rPr>
      </w:pPr>
      <w:proofErr w:type="gramStart"/>
      <w:r w:rsidRPr="00870D53">
        <w:rPr>
          <w:rFonts w:ascii="Arial" w:hAnsi="Arial" w:cs="Arial"/>
          <w:color w:val="000000"/>
          <w:sz w:val="20"/>
          <w:szCs w:val="20"/>
        </w:rPr>
        <w:t>Nothing to report</w:t>
      </w:r>
      <w:r w:rsidR="00BB0D71">
        <w:rPr>
          <w:rFonts w:ascii="Arial" w:hAnsi="Arial" w:cs="Arial"/>
          <w:color w:val="000000"/>
          <w:sz w:val="20"/>
          <w:szCs w:val="20"/>
        </w:rPr>
        <w:t>.</w:t>
      </w:r>
      <w:proofErr w:type="gramEnd"/>
    </w:p>
    <w:p w:rsidR="006B577C" w:rsidRPr="00870D53" w:rsidRDefault="006B577C" w:rsidP="00D8691E">
      <w:pPr>
        <w:pStyle w:val="NormalWeb"/>
        <w:tabs>
          <w:tab w:val="left" w:pos="566"/>
        </w:tabs>
        <w:ind w:left="1440"/>
        <w:rPr>
          <w:rFonts w:ascii="Arial" w:hAnsi="Arial" w:cs="Arial"/>
          <w:color w:val="000000"/>
          <w:sz w:val="20"/>
          <w:szCs w:val="20"/>
        </w:rPr>
      </w:pPr>
    </w:p>
    <w:p w:rsidR="007858AA" w:rsidRPr="00870D53" w:rsidRDefault="007858AA" w:rsidP="00D8691E">
      <w:pPr>
        <w:pStyle w:val="NormalWeb"/>
        <w:numPr>
          <w:ilvl w:val="0"/>
          <w:numId w:val="11"/>
        </w:numPr>
        <w:tabs>
          <w:tab w:val="left" w:pos="566"/>
        </w:tabs>
        <w:rPr>
          <w:rFonts w:ascii="Arial" w:hAnsi="Arial" w:cs="Arial"/>
          <w:color w:val="000000"/>
          <w:sz w:val="20"/>
          <w:szCs w:val="20"/>
        </w:rPr>
      </w:pPr>
      <w:proofErr w:type="spellStart"/>
      <w:r w:rsidRPr="00870D53">
        <w:rPr>
          <w:rFonts w:ascii="Arial" w:hAnsi="Arial" w:cs="Arial"/>
          <w:color w:val="000000"/>
          <w:sz w:val="20"/>
          <w:szCs w:val="20"/>
        </w:rPr>
        <w:t>TRS</w:t>
      </w:r>
      <w:proofErr w:type="spellEnd"/>
      <w:r w:rsidRPr="00870D53">
        <w:rPr>
          <w:rFonts w:ascii="Arial" w:hAnsi="Arial" w:cs="Arial"/>
          <w:color w:val="000000"/>
          <w:sz w:val="20"/>
          <w:szCs w:val="20"/>
        </w:rPr>
        <w:t xml:space="preserve"> 1 to 7 – Traffic and road safety issues (TD)</w:t>
      </w:r>
    </w:p>
    <w:p w:rsidR="00360E5C" w:rsidRDefault="00360E5C" w:rsidP="00D8691E">
      <w:pPr>
        <w:pStyle w:val="NormalWeb"/>
        <w:tabs>
          <w:tab w:val="left" w:pos="566"/>
        </w:tabs>
        <w:rPr>
          <w:rFonts w:ascii="Arial" w:hAnsi="Arial" w:cs="Arial"/>
          <w:color w:val="000000"/>
          <w:sz w:val="20"/>
          <w:szCs w:val="20"/>
        </w:rPr>
      </w:pPr>
      <w:r w:rsidRPr="00870D53">
        <w:rPr>
          <w:rFonts w:ascii="Arial" w:hAnsi="Arial" w:cs="Arial"/>
          <w:color w:val="000000"/>
          <w:sz w:val="20"/>
          <w:szCs w:val="20"/>
        </w:rPr>
        <w:t>T</w:t>
      </w:r>
      <w:r w:rsidR="00BB0D71">
        <w:rPr>
          <w:rFonts w:ascii="Arial" w:hAnsi="Arial" w:cs="Arial"/>
          <w:color w:val="000000"/>
          <w:sz w:val="20"/>
          <w:szCs w:val="20"/>
        </w:rPr>
        <w:t xml:space="preserve">im </w:t>
      </w:r>
      <w:r w:rsidRPr="00870D53">
        <w:rPr>
          <w:rFonts w:ascii="Arial" w:hAnsi="Arial" w:cs="Arial"/>
          <w:color w:val="000000"/>
          <w:sz w:val="20"/>
          <w:szCs w:val="20"/>
        </w:rPr>
        <w:t>D</w:t>
      </w:r>
      <w:r w:rsidR="00BB0D71">
        <w:rPr>
          <w:rFonts w:ascii="Arial" w:hAnsi="Arial" w:cs="Arial"/>
          <w:color w:val="000000"/>
          <w:sz w:val="20"/>
          <w:szCs w:val="20"/>
        </w:rPr>
        <w:t>aniel reported that the advertised cl</w:t>
      </w:r>
      <w:r w:rsidRPr="00870D53">
        <w:rPr>
          <w:rFonts w:ascii="Arial" w:hAnsi="Arial" w:cs="Arial"/>
          <w:color w:val="000000"/>
          <w:sz w:val="20"/>
          <w:szCs w:val="20"/>
        </w:rPr>
        <w:t>osure of Blackf</w:t>
      </w:r>
      <w:r w:rsidR="00BB0D71">
        <w:rPr>
          <w:rFonts w:ascii="Arial" w:hAnsi="Arial" w:cs="Arial"/>
          <w:color w:val="000000"/>
          <w:sz w:val="20"/>
          <w:szCs w:val="20"/>
        </w:rPr>
        <w:t>o</w:t>
      </w:r>
      <w:r w:rsidRPr="00870D53">
        <w:rPr>
          <w:rFonts w:ascii="Arial" w:hAnsi="Arial" w:cs="Arial"/>
          <w:color w:val="000000"/>
          <w:sz w:val="20"/>
          <w:szCs w:val="20"/>
        </w:rPr>
        <w:t xml:space="preserve">rd </w:t>
      </w:r>
      <w:r w:rsidR="00BB0D71">
        <w:rPr>
          <w:rFonts w:ascii="Arial" w:hAnsi="Arial" w:cs="Arial"/>
          <w:color w:val="000000"/>
          <w:sz w:val="20"/>
          <w:szCs w:val="20"/>
        </w:rPr>
        <w:t>R</w:t>
      </w:r>
      <w:r w:rsidRPr="00870D53">
        <w:rPr>
          <w:rFonts w:ascii="Arial" w:hAnsi="Arial" w:cs="Arial"/>
          <w:color w:val="000000"/>
          <w:sz w:val="20"/>
          <w:szCs w:val="20"/>
        </w:rPr>
        <w:t>oad on 11 Feb</w:t>
      </w:r>
      <w:r w:rsidR="00BB0D71">
        <w:rPr>
          <w:rFonts w:ascii="Arial" w:hAnsi="Arial" w:cs="Arial"/>
          <w:color w:val="000000"/>
          <w:sz w:val="20"/>
          <w:szCs w:val="20"/>
        </w:rPr>
        <w:t>ruary had been cancelled. However, the road closure notice was in force for 18 months and so there was a chance that the closure could take place within that time. Tim had asked for any new information to be sent to the Clerk. Tim also reported that the road closure at Dancing Hill bridge on Maperton Road was expected to end by 19</w:t>
      </w:r>
      <w:r w:rsidR="00BB0D71" w:rsidRPr="00BB0D71">
        <w:rPr>
          <w:rFonts w:ascii="Arial" w:hAnsi="Arial" w:cs="Arial"/>
          <w:color w:val="000000"/>
          <w:sz w:val="20"/>
          <w:szCs w:val="20"/>
          <w:vertAlign w:val="superscript"/>
        </w:rPr>
        <w:t>th</w:t>
      </w:r>
      <w:r w:rsidR="00D15ED2">
        <w:rPr>
          <w:rFonts w:ascii="Arial" w:hAnsi="Arial" w:cs="Arial"/>
          <w:color w:val="000000"/>
          <w:sz w:val="20"/>
          <w:szCs w:val="20"/>
        </w:rPr>
        <w:t xml:space="preserve"> April. Tim went on to report that</w:t>
      </w:r>
      <w:r w:rsidR="00BB0D71">
        <w:rPr>
          <w:rFonts w:ascii="Arial" w:hAnsi="Arial" w:cs="Arial"/>
          <w:color w:val="000000"/>
          <w:sz w:val="20"/>
          <w:szCs w:val="20"/>
        </w:rPr>
        <w:t xml:space="preserve"> the faded 30 m</w:t>
      </w:r>
      <w:r w:rsidR="00D15ED2">
        <w:rPr>
          <w:rFonts w:ascii="Arial" w:hAnsi="Arial" w:cs="Arial"/>
          <w:color w:val="000000"/>
          <w:sz w:val="20"/>
          <w:szCs w:val="20"/>
        </w:rPr>
        <w:t>p</w:t>
      </w:r>
      <w:r w:rsidR="00BB0D71">
        <w:rPr>
          <w:rFonts w:ascii="Arial" w:hAnsi="Arial" w:cs="Arial"/>
          <w:color w:val="000000"/>
          <w:sz w:val="20"/>
          <w:szCs w:val="20"/>
        </w:rPr>
        <w:t>h signs</w:t>
      </w:r>
      <w:r w:rsidR="00D8691E">
        <w:rPr>
          <w:rFonts w:ascii="Arial" w:hAnsi="Arial" w:cs="Arial"/>
          <w:color w:val="000000"/>
          <w:sz w:val="20"/>
          <w:szCs w:val="20"/>
        </w:rPr>
        <w:t xml:space="preserve"> on Harvest Road/ Blackford Lane</w:t>
      </w:r>
      <w:bookmarkStart w:id="0" w:name="_GoBack"/>
      <w:bookmarkEnd w:id="0"/>
      <w:r w:rsidR="00BB0D71">
        <w:rPr>
          <w:rFonts w:ascii="Arial" w:hAnsi="Arial" w:cs="Arial"/>
          <w:color w:val="000000"/>
          <w:sz w:val="20"/>
          <w:szCs w:val="20"/>
        </w:rPr>
        <w:t xml:space="preserve"> would be replaced after April 2019 and that the </w:t>
      </w:r>
      <w:r w:rsidR="00A402D3">
        <w:rPr>
          <w:rFonts w:ascii="Arial" w:hAnsi="Arial" w:cs="Arial"/>
          <w:color w:val="000000"/>
          <w:sz w:val="20"/>
          <w:szCs w:val="20"/>
        </w:rPr>
        <w:t>4</w:t>
      </w:r>
      <w:r w:rsidR="00BB0D71">
        <w:rPr>
          <w:rFonts w:ascii="Arial" w:hAnsi="Arial" w:cs="Arial"/>
          <w:color w:val="000000"/>
          <w:sz w:val="20"/>
          <w:szCs w:val="20"/>
        </w:rPr>
        <w:t>0mph roundel</w:t>
      </w:r>
      <w:r w:rsidR="00A402D3">
        <w:rPr>
          <w:rFonts w:ascii="Arial" w:hAnsi="Arial" w:cs="Arial"/>
          <w:color w:val="000000"/>
          <w:sz w:val="20"/>
          <w:szCs w:val="20"/>
        </w:rPr>
        <w:t xml:space="preserve"> at the top of </w:t>
      </w:r>
      <w:proofErr w:type="spellStart"/>
      <w:r w:rsidR="00A402D3">
        <w:rPr>
          <w:rFonts w:ascii="Arial" w:hAnsi="Arial" w:cs="Arial"/>
          <w:color w:val="000000"/>
          <w:sz w:val="20"/>
          <w:szCs w:val="20"/>
        </w:rPr>
        <w:t>Charn</w:t>
      </w:r>
      <w:proofErr w:type="spellEnd"/>
      <w:r w:rsidR="00A402D3">
        <w:rPr>
          <w:rFonts w:ascii="Arial" w:hAnsi="Arial" w:cs="Arial"/>
          <w:color w:val="000000"/>
          <w:sz w:val="20"/>
          <w:szCs w:val="20"/>
        </w:rPr>
        <w:t xml:space="preserve"> Hill had been replaced </w:t>
      </w:r>
      <w:r w:rsidR="00D8691E">
        <w:rPr>
          <w:rFonts w:ascii="Arial" w:hAnsi="Arial" w:cs="Arial"/>
          <w:color w:val="000000"/>
          <w:sz w:val="20"/>
          <w:szCs w:val="20"/>
        </w:rPr>
        <w:t>with the correct 30mph roundel. The disabled bay at the pub had also been repainted.</w:t>
      </w:r>
    </w:p>
    <w:p w:rsidR="006B577C" w:rsidRPr="00870D53" w:rsidRDefault="00A402D3" w:rsidP="00D8691E">
      <w:pPr>
        <w:pStyle w:val="NormalWeb"/>
        <w:tabs>
          <w:tab w:val="left" w:pos="566"/>
        </w:tabs>
        <w:rPr>
          <w:rFonts w:ascii="Arial" w:hAnsi="Arial" w:cs="Arial"/>
          <w:color w:val="000000"/>
          <w:sz w:val="20"/>
          <w:szCs w:val="20"/>
        </w:rPr>
      </w:pPr>
      <w:r>
        <w:rPr>
          <w:rFonts w:ascii="Arial" w:hAnsi="Arial" w:cs="Arial"/>
          <w:color w:val="000000"/>
          <w:sz w:val="20"/>
          <w:szCs w:val="20"/>
        </w:rPr>
        <w:t xml:space="preserve">Ann Reeder noted that a road closed sign was still in place on Blackford Road. William Wallace agreed to take this up with County Highways. </w:t>
      </w:r>
    </w:p>
    <w:p w:rsidR="006B577C" w:rsidRPr="00870D53" w:rsidRDefault="006B577C" w:rsidP="00D8691E">
      <w:pPr>
        <w:pStyle w:val="NormalWeb"/>
        <w:tabs>
          <w:tab w:val="left" w:pos="566"/>
        </w:tabs>
        <w:rPr>
          <w:rFonts w:ascii="Arial" w:hAnsi="Arial" w:cs="Arial"/>
          <w:color w:val="000000"/>
          <w:sz w:val="20"/>
          <w:szCs w:val="20"/>
        </w:rPr>
      </w:pPr>
    </w:p>
    <w:p w:rsidR="00EC345D" w:rsidRPr="00870D53" w:rsidRDefault="00EC345D" w:rsidP="00D8691E">
      <w:pPr>
        <w:pStyle w:val="ListParagraph"/>
        <w:numPr>
          <w:ilvl w:val="0"/>
          <w:numId w:val="3"/>
        </w:numPr>
        <w:tabs>
          <w:tab w:val="left" w:pos="566"/>
        </w:tabs>
        <w:spacing w:after="0" w:line="240" w:lineRule="auto"/>
        <w:ind w:hanging="357"/>
        <w:rPr>
          <w:rFonts w:ascii="Arial" w:hAnsi="Arial" w:cs="Arial"/>
          <w:sz w:val="20"/>
          <w:szCs w:val="20"/>
        </w:rPr>
      </w:pPr>
      <w:r w:rsidRPr="00870D53">
        <w:rPr>
          <w:rFonts w:ascii="Arial" w:hAnsi="Arial" w:cs="Arial"/>
          <w:sz w:val="20"/>
          <w:szCs w:val="20"/>
        </w:rPr>
        <w:t xml:space="preserve">To </w:t>
      </w:r>
      <w:r w:rsidR="00B523DE" w:rsidRPr="00870D53">
        <w:rPr>
          <w:rFonts w:ascii="Arial" w:hAnsi="Arial" w:cs="Arial"/>
          <w:sz w:val="20"/>
          <w:szCs w:val="20"/>
        </w:rPr>
        <w:t xml:space="preserve">hear an update from the Clerk on a local Speed Indicator Device scheme and agree any action to be taken. </w:t>
      </w:r>
    </w:p>
    <w:p w:rsidR="006B577C" w:rsidRPr="0012462C" w:rsidRDefault="00A402D3" w:rsidP="00D8691E">
      <w:pPr>
        <w:tabs>
          <w:tab w:val="left" w:pos="566"/>
        </w:tabs>
        <w:rPr>
          <w:rFonts w:ascii="Arial" w:hAnsi="Arial" w:cs="Arial"/>
        </w:rPr>
      </w:pPr>
      <w:r>
        <w:rPr>
          <w:rFonts w:ascii="Arial" w:hAnsi="Arial" w:cs="Arial"/>
        </w:rPr>
        <w:t>The Clerk updated members on progress</w:t>
      </w:r>
      <w:r w:rsidR="0012462C">
        <w:rPr>
          <w:rFonts w:ascii="Arial" w:hAnsi="Arial" w:cs="Arial"/>
        </w:rPr>
        <w:t xml:space="preserve">. It was </w:t>
      </w:r>
      <w:r w:rsidR="0012462C">
        <w:rPr>
          <w:rFonts w:ascii="Arial" w:hAnsi="Arial" w:cs="Arial"/>
          <w:b/>
        </w:rPr>
        <w:t>agreed</w:t>
      </w:r>
      <w:r w:rsidR="0012462C">
        <w:rPr>
          <w:rFonts w:ascii="Arial" w:hAnsi="Arial" w:cs="Arial"/>
        </w:rPr>
        <w:t xml:space="preserve"> that the Clerk should arrange a meeting with Henstridge Parish Council to discuss how to fund the purchase of a SID and how to arrange scheduling and administration time. It was further </w:t>
      </w:r>
      <w:r w:rsidR="0012462C" w:rsidRPr="0012462C">
        <w:rPr>
          <w:rFonts w:ascii="Arial" w:hAnsi="Arial" w:cs="Arial"/>
          <w:b/>
        </w:rPr>
        <w:t>agreed</w:t>
      </w:r>
      <w:r w:rsidR="0012462C" w:rsidRPr="0012462C">
        <w:rPr>
          <w:rFonts w:ascii="Arial" w:hAnsi="Arial" w:cs="Arial"/>
        </w:rPr>
        <w:t xml:space="preserve"> that the Clerk should continue to try and contact </w:t>
      </w:r>
      <w:proofErr w:type="spellStart"/>
      <w:r w:rsidR="0012462C" w:rsidRPr="0012462C">
        <w:rPr>
          <w:rFonts w:ascii="Arial" w:hAnsi="Arial" w:cs="Arial"/>
        </w:rPr>
        <w:t>SSDC’s</w:t>
      </w:r>
      <w:proofErr w:type="spellEnd"/>
      <w:r w:rsidR="0012462C" w:rsidRPr="0012462C">
        <w:rPr>
          <w:rFonts w:ascii="Arial" w:hAnsi="Arial" w:cs="Arial"/>
        </w:rPr>
        <w:t xml:space="preserve"> </w:t>
      </w:r>
      <w:proofErr w:type="spellStart"/>
      <w:r w:rsidR="0012462C" w:rsidRPr="0012462C">
        <w:rPr>
          <w:rFonts w:ascii="Arial" w:hAnsi="Arial" w:cs="Arial"/>
        </w:rPr>
        <w:t>Streetscene</w:t>
      </w:r>
      <w:proofErr w:type="spellEnd"/>
      <w:r w:rsidR="0012462C" w:rsidRPr="0012462C">
        <w:rPr>
          <w:rFonts w:ascii="Arial" w:hAnsi="Arial" w:cs="Arial"/>
        </w:rPr>
        <w:t xml:space="preserve"> team to</w:t>
      </w:r>
      <w:r w:rsidR="0012462C">
        <w:rPr>
          <w:rFonts w:ascii="Arial" w:hAnsi="Arial" w:cs="Arial"/>
        </w:rPr>
        <w:t xml:space="preserve"> discuss using the Parish Ranger scheme for SID installation. </w:t>
      </w:r>
    </w:p>
    <w:p w:rsidR="001C1FDE" w:rsidRPr="00870D53" w:rsidRDefault="0012462C" w:rsidP="00D8691E">
      <w:pPr>
        <w:tabs>
          <w:tab w:val="left" w:pos="566"/>
        </w:tabs>
        <w:jc w:val="right"/>
        <w:rPr>
          <w:rFonts w:ascii="Arial" w:hAnsi="Arial" w:cs="Arial"/>
        </w:rPr>
      </w:pPr>
      <w:r>
        <w:rPr>
          <w:rFonts w:ascii="Arial" w:hAnsi="Arial" w:cs="Arial"/>
          <w:b/>
          <w:i/>
        </w:rPr>
        <w:t>Action Parish Clerk</w:t>
      </w:r>
    </w:p>
    <w:p w:rsidR="001C1FDE" w:rsidRPr="00870D53" w:rsidRDefault="001C1FDE" w:rsidP="00D8691E">
      <w:pPr>
        <w:tabs>
          <w:tab w:val="left" w:pos="566"/>
        </w:tabs>
        <w:rPr>
          <w:rFonts w:ascii="Arial" w:hAnsi="Arial" w:cs="Arial"/>
        </w:rPr>
      </w:pPr>
    </w:p>
    <w:p w:rsidR="00391D80" w:rsidRPr="00870D53" w:rsidRDefault="00391D80" w:rsidP="00D8691E">
      <w:pPr>
        <w:pStyle w:val="ListParagraph"/>
        <w:numPr>
          <w:ilvl w:val="0"/>
          <w:numId w:val="3"/>
        </w:numPr>
        <w:tabs>
          <w:tab w:val="left" w:pos="566"/>
        </w:tabs>
        <w:spacing w:after="0" w:line="240" w:lineRule="auto"/>
        <w:ind w:hanging="357"/>
        <w:rPr>
          <w:rFonts w:ascii="Arial" w:hAnsi="Arial" w:cs="Arial"/>
          <w:sz w:val="20"/>
          <w:szCs w:val="20"/>
        </w:rPr>
      </w:pPr>
      <w:r w:rsidRPr="00870D53">
        <w:rPr>
          <w:rFonts w:ascii="Arial" w:hAnsi="Arial" w:cs="Arial"/>
          <w:sz w:val="20"/>
          <w:szCs w:val="20"/>
        </w:rPr>
        <w:t xml:space="preserve">To </w:t>
      </w:r>
      <w:r w:rsidR="00B523DE" w:rsidRPr="00870D53">
        <w:rPr>
          <w:rFonts w:ascii="Arial" w:hAnsi="Arial" w:cs="Arial"/>
          <w:sz w:val="20"/>
          <w:szCs w:val="20"/>
        </w:rPr>
        <w:t xml:space="preserve">hear an update on </w:t>
      </w:r>
      <w:r w:rsidRPr="00870D53">
        <w:rPr>
          <w:rFonts w:ascii="Arial" w:hAnsi="Arial" w:cs="Arial"/>
          <w:sz w:val="20"/>
          <w:szCs w:val="20"/>
        </w:rPr>
        <w:t>arrangements for the Annual Parish Meeting, taking place on Saturday 30 March.</w:t>
      </w:r>
    </w:p>
    <w:p w:rsidR="006B577C" w:rsidRPr="00870D53" w:rsidRDefault="001C1FDE" w:rsidP="00D8691E">
      <w:pPr>
        <w:tabs>
          <w:tab w:val="left" w:pos="566"/>
        </w:tabs>
        <w:rPr>
          <w:rFonts w:ascii="Arial" w:hAnsi="Arial" w:cs="Arial"/>
        </w:rPr>
      </w:pPr>
      <w:r w:rsidRPr="00870D53">
        <w:rPr>
          <w:rFonts w:ascii="Arial" w:hAnsi="Arial" w:cs="Arial"/>
        </w:rPr>
        <w:t>A</w:t>
      </w:r>
      <w:r w:rsidR="0012462C">
        <w:rPr>
          <w:rFonts w:ascii="Arial" w:hAnsi="Arial" w:cs="Arial"/>
        </w:rPr>
        <w:t xml:space="preserve">nn </w:t>
      </w:r>
      <w:r w:rsidRPr="00870D53">
        <w:rPr>
          <w:rFonts w:ascii="Arial" w:hAnsi="Arial" w:cs="Arial"/>
        </w:rPr>
        <w:t>R</w:t>
      </w:r>
      <w:r w:rsidR="0012462C">
        <w:rPr>
          <w:rFonts w:ascii="Arial" w:hAnsi="Arial" w:cs="Arial"/>
        </w:rPr>
        <w:t>eeder confirmed that the annual parish meeting would be attended by Tim Cook, Locality Manager (SSDC) and Stephen Fisher (School Governor) and Phil Sales (</w:t>
      </w:r>
      <w:proofErr w:type="spellStart"/>
      <w:r w:rsidR="0012462C">
        <w:rPr>
          <w:rFonts w:ascii="Arial" w:hAnsi="Arial" w:cs="Arial"/>
        </w:rPr>
        <w:t>Headteacher</w:t>
      </w:r>
      <w:proofErr w:type="spellEnd"/>
      <w:r w:rsidR="0012462C">
        <w:rPr>
          <w:rFonts w:ascii="Arial" w:hAnsi="Arial" w:cs="Arial"/>
        </w:rPr>
        <w:t>) There would also be time for</w:t>
      </w:r>
      <w:r w:rsidRPr="00870D53">
        <w:rPr>
          <w:rFonts w:ascii="Arial" w:hAnsi="Arial" w:cs="Arial"/>
        </w:rPr>
        <w:t xml:space="preserve"> any other local organisations to give an update.</w:t>
      </w:r>
      <w:r w:rsidR="0012462C">
        <w:rPr>
          <w:rFonts w:ascii="Arial" w:hAnsi="Arial" w:cs="Arial"/>
        </w:rPr>
        <w:t xml:space="preserve"> The p</w:t>
      </w:r>
      <w:r w:rsidRPr="00870D53">
        <w:rPr>
          <w:rFonts w:ascii="Arial" w:hAnsi="Arial" w:cs="Arial"/>
        </w:rPr>
        <w:t xml:space="preserve">ublic </w:t>
      </w:r>
      <w:r w:rsidR="0012462C">
        <w:rPr>
          <w:rFonts w:ascii="Arial" w:hAnsi="Arial" w:cs="Arial"/>
        </w:rPr>
        <w:t xml:space="preserve">were </w:t>
      </w:r>
      <w:r w:rsidRPr="00870D53">
        <w:rPr>
          <w:rFonts w:ascii="Arial" w:hAnsi="Arial" w:cs="Arial"/>
        </w:rPr>
        <w:t>invited to</w:t>
      </w:r>
      <w:r w:rsidR="0012462C">
        <w:rPr>
          <w:rFonts w:ascii="Arial" w:hAnsi="Arial" w:cs="Arial"/>
        </w:rPr>
        <w:t xml:space="preserve"> attend.</w:t>
      </w:r>
    </w:p>
    <w:p w:rsidR="006B577C" w:rsidRPr="00870D53" w:rsidRDefault="006B577C" w:rsidP="00D8691E">
      <w:pPr>
        <w:tabs>
          <w:tab w:val="left" w:pos="566"/>
        </w:tabs>
        <w:rPr>
          <w:rFonts w:ascii="Arial" w:hAnsi="Arial" w:cs="Arial"/>
        </w:rPr>
      </w:pPr>
    </w:p>
    <w:p w:rsidR="00A96E4C" w:rsidRPr="00870D53" w:rsidRDefault="00A96E4C" w:rsidP="00D8691E">
      <w:pPr>
        <w:pStyle w:val="ListParagraph"/>
        <w:numPr>
          <w:ilvl w:val="0"/>
          <w:numId w:val="3"/>
        </w:numPr>
        <w:tabs>
          <w:tab w:val="left" w:pos="566"/>
        </w:tabs>
        <w:spacing w:after="0" w:line="240" w:lineRule="auto"/>
        <w:ind w:hanging="357"/>
        <w:rPr>
          <w:rFonts w:ascii="Arial" w:hAnsi="Arial" w:cs="Arial"/>
          <w:sz w:val="20"/>
          <w:szCs w:val="20"/>
        </w:rPr>
      </w:pPr>
      <w:r w:rsidRPr="00870D53">
        <w:rPr>
          <w:rFonts w:ascii="Arial" w:hAnsi="Arial" w:cs="Arial"/>
          <w:sz w:val="20"/>
          <w:szCs w:val="20"/>
        </w:rPr>
        <w:t xml:space="preserve">To note that the Parish Council’s historical documents have been deposited with South West Heritage Trust. </w:t>
      </w:r>
    </w:p>
    <w:p w:rsidR="006B577C" w:rsidRPr="00870D53" w:rsidRDefault="001C1FDE" w:rsidP="00D8691E">
      <w:pPr>
        <w:tabs>
          <w:tab w:val="left" w:pos="566"/>
        </w:tabs>
        <w:rPr>
          <w:rFonts w:ascii="Arial" w:hAnsi="Arial" w:cs="Arial"/>
        </w:rPr>
      </w:pPr>
      <w:proofErr w:type="gramStart"/>
      <w:r w:rsidRPr="00870D53">
        <w:rPr>
          <w:rFonts w:ascii="Arial" w:hAnsi="Arial" w:cs="Arial"/>
        </w:rPr>
        <w:t>Noted.</w:t>
      </w:r>
      <w:proofErr w:type="gramEnd"/>
    </w:p>
    <w:p w:rsidR="006B577C" w:rsidRPr="00870D53" w:rsidRDefault="006B577C" w:rsidP="00D8691E">
      <w:pPr>
        <w:tabs>
          <w:tab w:val="left" w:pos="566"/>
        </w:tabs>
        <w:rPr>
          <w:rFonts w:ascii="Arial" w:hAnsi="Arial" w:cs="Arial"/>
        </w:rPr>
      </w:pPr>
    </w:p>
    <w:p w:rsidR="00C40278" w:rsidRPr="00870D53" w:rsidRDefault="00C40278" w:rsidP="00D8691E">
      <w:pPr>
        <w:pStyle w:val="ListParagraph"/>
        <w:numPr>
          <w:ilvl w:val="0"/>
          <w:numId w:val="3"/>
        </w:numPr>
        <w:tabs>
          <w:tab w:val="left" w:pos="566"/>
        </w:tabs>
        <w:spacing w:after="0" w:line="240" w:lineRule="auto"/>
        <w:rPr>
          <w:rFonts w:ascii="Arial" w:hAnsi="Arial" w:cs="Arial"/>
          <w:sz w:val="20"/>
          <w:szCs w:val="20"/>
        </w:rPr>
      </w:pPr>
      <w:r w:rsidRPr="00870D53">
        <w:rPr>
          <w:rFonts w:ascii="Arial" w:hAnsi="Arial" w:cs="Arial"/>
          <w:sz w:val="20"/>
          <w:szCs w:val="20"/>
        </w:rPr>
        <w:t>To consider requests for a defibrillator in the Parish.</w:t>
      </w:r>
    </w:p>
    <w:p w:rsidR="006B577C" w:rsidRDefault="0012462C" w:rsidP="00D8691E">
      <w:pPr>
        <w:tabs>
          <w:tab w:val="left" w:pos="566"/>
        </w:tabs>
        <w:rPr>
          <w:rFonts w:ascii="Arial" w:hAnsi="Arial" w:cs="Arial"/>
        </w:rPr>
      </w:pPr>
      <w:r>
        <w:rPr>
          <w:rFonts w:ascii="Arial" w:hAnsi="Arial" w:cs="Arial"/>
        </w:rPr>
        <w:t xml:space="preserve">Following requests for a defibrillator from members of the public, it was </w:t>
      </w:r>
      <w:r w:rsidRPr="0012462C">
        <w:rPr>
          <w:rFonts w:ascii="Arial" w:hAnsi="Arial" w:cs="Arial"/>
        </w:rPr>
        <w:t>agreed</w:t>
      </w:r>
      <w:r>
        <w:rPr>
          <w:rFonts w:ascii="Arial" w:hAnsi="Arial" w:cs="Arial"/>
        </w:rPr>
        <w:t xml:space="preserve"> to put this matter onto the agenda for the Annual Parish Meeting, although it was noted that the Parish Council did not have any budget for provision of a defibrillator and it was felt that any decisions on this matter should be left until after the May elections.</w:t>
      </w:r>
    </w:p>
    <w:p w:rsidR="00EF4FB4" w:rsidRDefault="00EF4FB4" w:rsidP="00D8691E">
      <w:pPr>
        <w:tabs>
          <w:tab w:val="left" w:pos="566"/>
        </w:tabs>
        <w:rPr>
          <w:rFonts w:ascii="Arial" w:hAnsi="Arial" w:cs="Arial"/>
        </w:rPr>
      </w:pPr>
    </w:p>
    <w:p w:rsidR="00FC2FBC" w:rsidRPr="00870D53" w:rsidRDefault="00FC2FBC" w:rsidP="00D8691E">
      <w:pPr>
        <w:pStyle w:val="ListParagraph"/>
        <w:numPr>
          <w:ilvl w:val="0"/>
          <w:numId w:val="1"/>
        </w:numPr>
        <w:spacing w:after="0" w:line="240" w:lineRule="auto"/>
        <w:rPr>
          <w:rFonts w:ascii="Arial" w:hAnsi="Arial" w:cs="Arial"/>
          <w:b/>
          <w:sz w:val="20"/>
          <w:szCs w:val="20"/>
        </w:rPr>
      </w:pPr>
      <w:r w:rsidRPr="00870D53">
        <w:rPr>
          <w:rFonts w:ascii="Arial" w:hAnsi="Arial" w:cs="Arial"/>
          <w:b/>
          <w:sz w:val="20"/>
          <w:szCs w:val="20"/>
        </w:rPr>
        <w:t>Financial Matters</w:t>
      </w:r>
    </w:p>
    <w:p w:rsidR="00A96E4C" w:rsidRPr="00870D53" w:rsidRDefault="00A96E4C" w:rsidP="00D8691E">
      <w:pPr>
        <w:pStyle w:val="ListParagraph"/>
        <w:numPr>
          <w:ilvl w:val="0"/>
          <w:numId w:val="14"/>
        </w:numPr>
        <w:tabs>
          <w:tab w:val="left" w:pos="566"/>
        </w:tabs>
        <w:spacing w:after="0" w:line="240" w:lineRule="auto"/>
        <w:rPr>
          <w:rFonts w:ascii="Arial" w:hAnsi="Arial" w:cs="Arial"/>
          <w:kern w:val="28"/>
          <w:sz w:val="20"/>
          <w:szCs w:val="20"/>
        </w:rPr>
      </w:pPr>
      <w:r w:rsidRPr="00870D53">
        <w:rPr>
          <w:rFonts w:ascii="Arial" w:hAnsi="Arial" w:cs="Arial"/>
          <w:kern w:val="28"/>
          <w:sz w:val="20"/>
          <w:szCs w:val="20"/>
        </w:rPr>
        <w:t>To note the quarter 3 budget monitoring report.</w:t>
      </w:r>
    </w:p>
    <w:p w:rsidR="006B577C" w:rsidRPr="0012462C" w:rsidRDefault="00A52087" w:rsidP="00D8691E">
      <w:pPr>
        <w:tabs>
          <w:tab w:val="left" w:pos="566"/>
        </w:tabs>
        <w:rPr>
          <w:rFonts w:ascii="Arial" w:hAnsi="Arial" w:cs="Arial"/>
          <w:b/>
        </w:rPr>
      </w:pPr>
      <w:proofErr w:type="gramStart"/>
      <w:r w:rsidRPr="0012462C">
        <w:rPr>
          <w:rFonts w:ascii="Arial" w:hAnsi="Arial" w:cs="Arial"/>
          <w:b/>
        </w:rPr>
        <w:t>Noted</w:t>
      </w:r>
      <w:r w:rsidR="0012462C" w:rsidRPr="0012462C">
        <w:rPr>
          <w:rFonts w:ascii="Arial" w:hAnsi="Arial" w:cs="Arial"/>
          <w:b/>
        </w:rPr>
        <w:t>.</w:t>
      </w:r>
      <w:proofErr w:type="gramEnd"/>
    </w:p>
    <w:p w:rsidR="00FC2FBC" w:rsidRDefault="00FC2FBC" w:rsidP="00D8691E">
      <w:pPr>
        <w:pStyle w:val="ListParagraph"/>
        <w:numPr>
          <w:ilvl w:val="0"/>
          <w:numId w:val="14"/>
        </w:numPr>
        <w:tabs>
          <w:tab w:val="left" w:pos="566"/>
        </w:tabs>
        <w:spacing w:after="0" w:line="240" w:lineRule="auto"/>
        <w:rPr>
          <w:rFonts w:ascii="Arial" w:hAnsi="Arial" w:cs="Arial"/>
          <w:kern w:val="28"/>
          <w:sz w:val="20"/>
          <w:szCs w:val="20"/>
        </w:rPr>
      </w:pPr>
      <w:r w:rsidRPr="00870D53">
        <w:rPr>
          <w:rFonts w:ascii="Arial" w:hAnsi="Arial" w:cs="Arial"/>
          <w:kern w:val="28"/>
          <w:sz w:val="20"/>
          <w:szCs w:val="20"/>
        </w:rPr>
        <w:lastRenderedPageBreak/>
        <w:t xml:space="preserve">To approve the cash book and bank reconciliation for the period to 24 </w:t>
      </w:r>
      <w:r w:rsidR="00A96E4C" w:rsidRPr="00870D53">
        <w:rPr>
          <w:rFonts w:ascii="Arial" w:hAnsi="Arial" w:cs="Arial"/>
          <w:kern w:val="28"/>
          <w:sz w:val="20"/>
          <w:szCs w:val="20"/>
        </w:rPr>
        <w:t>January</w:t>
      </w:r>
      <w:r w:rsidRPr="00870D53">
        <w:rPr>
          <w:rFonts w:ascii="Arial" w:hAnsi="Arial" w:cs="Arial"/>
          <w:kern w:val="28"/>
          <w:sz w:val="20"/>
          <w:szCs w:val="20"/>
        </w:rPr>
        <w:t xml:space="preserve"> 201</w:t>
      </w:r>
      <w:r w:rsidR="00A96E4C" w:rsidRPr="00870D53">
        <w:rPr>
          <w:rFonts w:ascii="Arial" w:hAnsi="Arial" w:cs="Arial"/>
          <w:kern w:val="28"/>
          <w:sz w:val="20"/>
          <w:szCs w:val="20"/>
        </w:rPr>
        <w:t>9</w:t>
      </w:r>
      <w:r w:rsidRPr="00870D53">
        <w:rPr>
          <w:rFonts w:ascii="Arial" w:hAnsi="Arial" w:cs="Arial"/>
          <w:kern w:val="28"/>
          <w:sz w:val="20"/>
          <w:szCs w:val="20"/>
        </w:rPr>
        <w:t>.</w:t>
      </w:r>
    </w:p>
    <w:p w:rsidR="00D8691E" w:rsidRPr="00870D53" w:rsidRDefault="00D8691E" w:rsidP="00D8691E">
      <w:pPr>
        <w:pStyle w:val="ListParagraph"/>
        <w:tabs>
          <w:tab w:val="left" w:pos="566"/>
        </w:tabs>
        <w:spacing w:after="0" w:line="240" w:lineRule="auto"/>
        <w:ind w:left="1080"/>
        <w:rPr>
          <w:rFonts w:ascii="Arial" w:hAnsi="Arial" w:cs="Arial"/>
          <w:kern w:val="28"/>
          <w:sz w:val="20"/>
          <w:szCs w:val="20"/>
        </w:rPr>
      </w:pPr>
    </w:p>
    <w:p w:rsidR="006B577C" w:rsidRPr="0012462C" w:rsidRDefault="0012462C" w:rsidP="00D8691E">
      <w:pPr>
        <w:tabs>
          <w:tab w:val="left" w:pos="566"/>
        </w:tabs>
        <w:rPr>
          <w:rFonts w:ascii="Arial" w:hAnsi="Arial" w:cs="Arial"/>
          <w:b/>
        </w:rPr>
      </w:pPr>
      <w:r w:rsidRPr="0012462C">
        <w:rPr>
          <w:rFonts w:ascii="Arial" w:hAnsi="Arial" w:cs="Arial"/>
          <w:b/>
          <w:u w:val="single"/>
        </w:rPr>
        <w:t>RESOLVED</w:t>
      </w:r>
      <w:r w:rsidRPr="0012462C">
        <w:rPr>
          <w:rFonts w:ascii="Arial" w:hAnsi="Arial" w:cs="Arial"/>
          <w:b/>
        </w:rPr>
        <w:t xml:space="preserve">: The cash book and bank reconciliation for the period to 24 January, as verified by Trevor Gill, was approved and signed by the Chairperson. </w:t>
      </w:r>
    </w:p>
    <w:p w:rsidR="006B577C" w:rsidRPr="00870D53" w:rsidRDefault="006B577C" w:rsidP="00D8691E">
      <w:pPr>
        <w:tabs>
          <w:tab w:val="left" w:pos="566"/>
        </w:tabs>
        <w:rPr>
          <w:rFonts w:ascii="Arial" w:hAnsi="Arial" w:cs="Arial"/>
        </w:rPr>
      </w:pPr>
    </w:p>
    <w:p w:rsidR="00FC2FBC" w:rsidRPr="00870D53" w:rsidRDefault="00FC2FBC" w:rsidP="00D8691E">
      <w:pPr>
        <w:pStyle w:val="ListParagraph"/>
        <w:numPr>
          <w:ilvl w:val="0"/>
          <w:numId w:val="14"/>
        </w:numPr>
        <w:tabs>
          <w:tab w:val="left" w:pos="566"/>
        </w:tabs>
        <w:spacing w:after="0" w:line="240" w:lineRule="auto"/>
        <w:rPr>
          <w:rFonts w:ascii="Arial" w:hAnsi="Arial" w:cs="Arial"/>
          <w:kern w:val="28"/>
          <w:sz w:val="20"/>
          <w:szCs w:val="20"/>
        </w:rPr>
      </w:pPr>
      <w:r w:rsidRPr="00870D53">
        <w:rPr>
          <w:rFonts w:ascii="Arial" w:hAnsi="Arial" w:cs="Arial"/>
          <w:kern w:val="28"/>
          <w:sz w:val="20"/>
          <w:szCs w:val="20"/>
        </w:rPr>
        <w:t xml:space="preserve">To approve payments of: </w:t>
      </w:r>
    </w:p>
    <w:tbl>
      <w:tblPr>
        <w:tblStyle w:val="TableGrid"/>
        <w:tblW w:w="8566" w:type="dxa"/>
        <w:jc w:val="center"/>
        <w:tblInd w:w="392" w:type="dxa"/>
        <w:tblLook w:val="04A0" w:firstRow="1" w:lastRow="0" w:firstColumn="1" w:lastColumn="0" w:noHBand="0" w:noVBand="1"/>
      </w:tblPr>
      <w:tblGrid>
        <w:gridCol w:w="2323"/>
        <w:gridCol w:w="5192"/>
        <w:gridCol w:w="1051"/>
      </w:tblGrid>
      <w:tr w:rsidR="00A96E4C" w:rsidRPr="00870D53" w:rsidTr="00FE6468">
        <w:trPr>
          <w:jc w:val="center"/>
        </w:trPr>
        <w:tc>
          <w:tcPr>
            <w:tcW w:w="2323" w:type="dxa"/>
            <w:vAlign w:val="bottom"/>
          </w:tcPr>
          <w:p w:rsidR="00A96E4C" w:rsidRPr="00870D53" w:rsidRDefault="00A96E4C" w:rsidP="00D8691E">
            <w:pPr>
              <w:rPr>
                <w:rFonts w:ascii="Arial" w:hAnsi="Arial" w:cs="Arial"/>
                <w:color w:val="000000"/>
              </w:rPr>
            </w:pPr>
            <w:r w:rsidRPr="00870D53">
              <w:rPr>
                <w:rFonts w:ascii="Arial" w:hAnsi="Arial" w:cs="Arial"/>
                <w:color w:val="000000"/>
              </w:rPr>
              <w:t>Zöe Godden</w:t>
            </w:r>
          </w:p>
        </w:tc>
        <w:tc>
          <w:tcPr>
            <w:tcW w:w="5192" w:type="dxa"/>
            <w:vAlign w:val="bottom"/>
          </w:tcPr>
          <w:p w:rsidR="00A96E4C" w:rsidRPr="00870D53" w:rsidRDefault="00A96E4C" w:rsidP="00D8691E">
            <w:pPr>
              <w:rPr>
                <w:rFonts w:ascii="Arial" w:hAnsi="Arial" w:cs="Arial"/>
                <w:color w:val="000000"/>
              </w:rPr>
            </w:pPr>
            <w:r w:rsidRPr="00870D53">
              <w:rPr>
                <w:rFonts w:ascii="Arial" w:hAnsi="Arial" w:cs="Arial"/>
                <w:color w:val="000000"/>
              </w:rPr>
              <w:t>Salary &amp; expenses February 2019</w:t>
            </w:r>
          </w:p>
        </w:tc>
        <w:tc>
          <w:tcPr>
            <w:tcW w:w="1051" w:type="dxa"/>
            <w:vAlign w:val="bottom"/>
          </w:tcPr>
          <w:p w:rsidR="00A96E4C" w:rsidRPr="00870D53" w:rsidRDefault="00A96E4C" w:rsidP="00D8691E">
            <w:pPr>
              <w:jc w:val="right"/>
              <w:rPr>
                <w:rFonts w:ascii="Arial" w:hAnsi="Arial" w:cs="Arial"/>
                <w:color w:val="000000"/>
              </w:rPr>
            </w:pPr>
            <w:r w:rsidRPr="00870D53">
              <w:rPr>
                <w:rFonts w:ascii="Arial" w:hAnsi="Arial" w:cs="Arial"/>
                <w:color w:val="000000"/>
              </w:rPr>
              <w:t>£14</w:t>
            </w:r>
            <w:r w:rsidR="008139FE" w:rsidRPr="00870D53">
              <w:rPr>
                <w:rFonts w:ascii="Arial" w:hAnsi="Arial" w:cs="Arial"/>
                <w:color w:val="000000"/>
              </w:rPr>
              <w:t>9</w:t>
            </w:r>
            <w:r w:rsidRPr="00870D53">
              <w:rPr>
                <w:rFonts w:ascii="Arial" w:hAnsi="Arial" w:cs="Arial"/>
                <w:color w:val="000000"/>
              </w:rPr>
              <w:t>.</w:t>
            </w:r>
            <w:r w:rsidR="008139FE" w:rsidRPr="00870D53">
              <w:rPr>
                <w:rFonts w:ascii="Arial" w:hAnsi="Arial" w:cs="Arial"/>
                <w:color w:val="000000"/>
              </w:rPr>
              <w:t>36</w:t>
            </w:r>
          </w:p>
        </w:tc>
      </w:tr>
      <w:tr w:rsidR="00A96E4C" w:rsidRPr="00870D53" w:rsidTr="00FE6468">
        <w:trPr>
          <w:jc w:val="center"/>
        </w:trPr>
        <w:tc>
          <w:tcPr>
            <w:tcW w:w="2323" w:type="dxa"/>
            <w:vAlign w:val="bottom"/>
          </w:tcPr>
          <w:p w:rsidR="00A96E4C" w:rsidRPr="00870D53" w:rsidRDefault="00A96E4C" w:rsidP="00D8691E">
            <w:pPr>
              <w:rPr>
                <w:rFonts w:ascii="Arial" w:hAnsi="Arial" w:cs="Arial"/>
                <w:color w:val="000000"/>
              </w:rPr>
            </w:pPr>
            <w:proofErr w:type="spellStart"/>
            <w:r w:rsidRPr="00870D53">
              <w:rPr>
                <w:rFonts w:ascii="Arial" w:hAnsi="Arial" w:cs="Arial"/>
                <w:color w:val="000000"/>
              </w:rPr>
              <w:t>HMRC</w:t>
            </w:r>
            <w:proofErr w:type="spellEnd"/>
          </w:p>
        </w:tc>
        <w:tc>
          <w:tcPr>
            <w:tcW w:w="5192" w:type="dxa"/>
            <w:vAlign w:val="bottom"/>
          </w:tcPr>
          <w:p w:rsidR="00A96E4C" w:rsidRPr="00870D53" w:rsidRDefault="00A96E4C" w:rsidP="00D8691E">
            <w:pPr>
              <w:rPr>
                <w:rFonts w:ascii="Arial" w:hAnsi="Arial" w:cs="Arial"/>
                <w:color w:val="000000"/>
              </w:rPr>
            </w:pPr>
            <w:r w:rsidRPr="00870D53">
              <w:rPr>
                <w:rFonts w:ascii="Arial" w:hAnsi="Arial" w:cs="Arial"/>
                <w:color w:val="000000"/>
              </w:rPr>
              <w:t>Income tax re Z Godden February 2019</w:t>
            </w:r>
          </w:p>
        </w:tc>
        <w:tc>
          <w:tcPr>
            <w:tcW w:w="1051" w:type="dxa"/>
            <w:vAlign w:val="bottom"/>
          </w:tcPr>
          <w:p w:rsidR="00A96E4C" w:rsidRPr="00870D53" w:rsidRDefault="00A96E4C" w:rsidP="00D8691E">
            <w:pPr>
              <w:jc w:val="right"/>
              <w:rPr>
                <w:rFonts w:ascii="Arial" w:hAnsi="Arial" w:cs="Arial"/>
                <w:color w:val="000000"/>
              </w:rPr>
            </w:pPr>
            <w:r w:rsidRPr="00870D53">
              <w:rPr>
                <w:rFonts w:ascii="Arial" w:hAnsi="Arial" w:cs="Arial"/>
                <w:color w:val="000000"/>
              </w:rPr>
              <w:t>£32.00</w:t>
            </w:r>
          </w:p>
        </w:tc>
      </w:tr>
      <w:tr w:rsidR="00A96E4C" w:rsidRPr="00870D53" w:rsidTr="00FE6468">
        <w:trPr>
          <w:jc w:val="center"/>
        </w:trPr>
        <w:tc>
          <w:tcPr>
            <w:tcW w:w="2323" w:type="dxa"/>
            <w:vAlign w:val="bottom"/>
          </w:tcPr>
          <w:p w:rsidR="00A96E4C" w:rsidRPr="00870D53" w:rsidRDefault="00A96E4C" w:rsidP="00D8691E">
            <w:pPr>
              <w:rPr>
                <w:rFonts w:ascii="Arial" w:hAnsi="Arial" w:cs="Arial"/>
                <w:color w:val="000000"/>
              </w:rPr>
            </w:pPr>
            <w:r w:rsidRPr="00870D53">
              <w:rPr>
                <w:rFonts w:ascii="Arial" w:hAnsi="Arial" w:cs="Arial"/>
                <w:color w:val="000000"/>
              </w:rPr>
              <w:t>Viking</w:t>
            </w:r>
          </w:p>
        </w:tc>
        <w:tc>
          <w:tcPr>
            <w:tcW w:w="5192" w:type="dxa"/>
            <w:vAlign w:val="bottom"/>
          </w:tcPr>
          <w:p w:rsidR="00A96E4C" w:rsidRPr="00870D53" w:rsidRDefault="00A96E4C" w:rsidP="00D8691E">
            <w:pPr>
              <w:rPr>
                <w:rFonts w:ascii="Arial" w:hAnsi="Arial" w:cs="Arial"/>
                <w:color w:val="000000"/>
              </w:rPr>
            </w:pPr>
            <w:r w:rsidRPr="00870D53">
              <w:rPr>
                <w:rFonts w:ascii="Arial" w:hAnsi="Arial" w:cs="Arial"/>
                <w:color w:val="000000"/>
              </w:rPr>
              <w:t>Printer ink &amp; staples</w:t>
            </w:r>
          </w:p>
        </w:tc>
        <w:tc>
          <w:tcPr>
            <w:tcW w:w="1051" w:type="dxa"/>
            <w:vAlign w:val="bottom"/>
          </w:tcPr>
          <w:p w:rsidR="00A96E4C" w:rsidRPr="00870D53" w:rsidRDefault="00A96E4C" w:rsidP="00D8691E">
            <w:pPr>
              <w:jc w:val="right"/>
              <w:rPr>
                <w:rFonts w:ascii="Arial" w:hAnsi="Arial" w:cs="Arial"/>
                <w:color w:val="000000"/>
              </w:rPr>
            </w:pPr>
            <w:r w:rsidRPr="00870D53">
              <w:rPr>
                <w:rFonts w:ascii="Arial" w:hAnsi="Arial" w:cs="Arial"/>
                <w:color w:val="000000"/>
              </w:rPr>
              <w:t>£29.37</w:t>
            </w:r>
          </w:p>
        </w:tc>
      </w:tr>
    </w:tbl>
    <w:p w:rsidR="00FC2FBC" w:rsidRPr="00870D53" w:rsidRDefault="00FC2FBC" w:rsidP="00D8691E">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6B577C" w:rsidRPr="00FC7DA4" w:rsidRDefault="00FC7DA4" w:rsidP="00D8691E">
      <w:pPr>
        <w:tabs>
          <w:tab w:val="left" w:pos="566"/>
        </w:tabs>
        <w:rPr>
          <w:rFonts w:ascii="Arial" w:hAnsi="Arial" w:cs="Arial"/>
          <w:b/>
        </w:rPr>
      </w:pPr>
      <w:r w:rsidRPr="00FC7DA4">
        <w:rPr>
          <w:rFonts w:ascii="Arial" w:hAnsi="Arial" w:cs="Arial"/>
          <w:b/>
          <w:u w:val="single"/>
        </w:rPr>
        <w:t>RESOLVED</w:t>
      </w:r>
      <w:r w:rsidRPr="00FC7DA4">
        <w:rPr>
          <w:rFonts w:ascii="Arial" w:hAnsi="Arial" w:cs="Arial"/>
          <w:b/>
        </w:rPr>
        <w:t xml:space="preserve">: It was proposed and agreed to approve the payments as presented and that Trevor Gill and Geoff McHugh would sign the cheques. </w:t>
      </w:r>
    </w:p>
    <w:p w:rsidR="006B577C" w:rsidRPr="00870D53" w:rsidRDefault="006B577C" w:rsidP="00D8691E">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FC2FBC" w:rsidRPr="00870D53" w:rsidRDefault="00FC2FBC" w:rsidP="00D8691E">
      <w:pPr>
        <w:pStyle w:val="ListParagraph"/>
        <w:numPr>
          <w:ilvl w:val="0"/>
          <w:numId w:val="14"/>
        </w:numPr>
        <w:tabs>
          <w:tab w:val="left" w:pos="566"/>
        </w:tabs>
        <w:spacing w:after="0" w:line="240" w:lineRule="auto"/>
        <w:rPr>
          <w:rFonts w:ascii="Arial" w:hAnsi="Arial" w:cs="Arial"/>
          <w:kern w:val="28"/>
          <w:sz w:val="20"/>
          <w:szCs w:val="20"/>
        </w:rPr>
      </w:pPr>
      <w:r w:rsidRPr="00870D53">
        <w:rPr>
          <w:rFonts w:ascii="Arial" w:hAnsi="Arial" w:cs="Arial"/>
          <w:kern w:val="28"/>
          <w:sz w:val="20"/>
          <w:szCs w:val="20"/>
        </w:rPr>
        <w:t xml:space="preserve">To </w:t>
      </w:r>
      <w:r w:rsidR="00A96E4C" w:rsidRPr="00870D53">
        <w:rPr>
          <w:rFonts w:ascii="Arial" w:hAnsi="Arial" w:cs="Arial"/>
          <w:kern w:val="28"/>
          <w:sz w:val="20"/>
          <w:szCs w:val="20"/>
        </w:rPr>
        <w:t xml:space="preserve">consider a request for a grant from Yeovil </w:t>
      </w:r>
      <w:proofErr w:type="spellStart"/>
      <w:r w:rsidR="00A96E4C" w:rsidRPr="00870D53">
        <w:rPr>
          <w:rFonts w:ascii="Arial" w:hAnsi="Arial" w:cs="Arial"/>
          <w:kern w:val="28"/>
          <w:sz w:val="20"/>
          <w:szCs w:val="20"/>
        </w:rPr>
        <w:t>Shopmobility</w:t>
      </w:r>
      <w:proofErr w:type="spellEnd"/>
      <w:r w:rsidR="00A96E4C" w:rsidRPr="00870D53">
        <w:rPr>
          <w:rFonts w:ascii="Arial" w:hAnsi="Arial" w:cs="Arial"/>
          <w:kern w:val="28"/>
          <w:sz w:val="20"/>
          <w:szCs w:val="20"/>
        </w:rPr>
        <w:t>.</w:t>
      </w:r>
    </w:p>
    <w:p w:rsidR="006B577C" w:rsidRPr="00870D53" w:rsidRDefault="00FC7DA4" w:rsidP="00D8691E">
      <w:pPr>
        <w:tabs>
          <w:tab w:val="left" w:pos="566"/>
        </w:tabs>
        <w:rPr>
          <w:rFonts w:ascii="Arial" w:hAnsi="Arial" w:cs="Arial"/>
        </w:rPr>
      </w:pPr>
      <w:r>
        <w:rPr>
          <w:rFonts w:ascii="Arial" w:hAnsi="Arial" w:cs="Arial"/>
        </w:rPr>
        <w:t>Members did not wish to award a grant at this time.</w:t>
      </w:r>
      <w:r w:rsidR="00A52087" w:rsidRPr="00870D53">
        <w:rPr>
          <w:rFonts w:ascii="Arial" w:hAnsi="Arial" w:cs="Arial"/>
        </w:rPr>
        <w:t xml:space="preserve"> </w:t>
      </w:r>
    </w:p>
    <w:p w:rsidR="006B577C" w:rsidRPr="00870D53" w:rsidRDefault="006B577C" w:rsidP="00D8691E">
      <w:pPr>
        <w:tabs>
          <w:tab w:val="left" w:pos="566"/>
        </w:tabs>
        <w:rPr>
          <w:rFonts w:ascii="Arial" w:hAnsi="Arial" w:cs="Arial"/>
        </w:rPr>
      </w:pPr>
    </w:p>
    <w:p w:rsidR="00FC2FBC" w:rsidRPr="00870D53" w:rsidRDefault="00FC2FBC" w:rsidP="00D8691E">
      <w:pPr>
        <w:pStyle w:val="ListParagraph"/>
        <w:numPr>
          <w:ilvl w:val="0"/>
          <w:numId w:val="14"/>
        </w:numPr>
        <w:tabs>
          <w:tab w:val="left" w:pos="566"/>
        </w:tabs>
        <w:spacing w:after="0" w:line="240" w:lineRule="auto"/>
        <w:rPr>
          <w:rFonts w:ascii="Arial" w:hAnsi="Arial" w:cs="Arial"/>
          <w:kern w:val="28"/>
          <w:sz w:val="20"/>
          <w:szCs w:val="20"/>
        </w:rPr>
      </w:pPr>
      <w:r w:rsidRPr="00870D53">
        <w:rPr>
          <w:rFonts w:ascii="Arial" w:hAnsi="Arial" w:cs="Arial"/>
          <w:kern w:val="28"/>
          <w:sz w:val="20"/>
          <w:szCs w:val="20"/>
        </w:rPr>
        <w:t>Any other financial matters.</w:t>
      </w:r>
    </w:p>
    <w:p w:rsidR="006B577C" w:rsidRPr="00870D53" w:rsidRDefault="00FC7DA4" w:rsidP="00D8691E">
      <w:pPr>
        <w:tabs>
          <w:tab w:val="left" w:pos="566"/>
        </w:tabs>
        <w:rPr>
          <w:rFonts w:ascii="Arial" w:hAnsi="Arial" w:cs="Arial"/>
        </w:rPr>
      </w:pPr>
      <w:r>
        <w:rPr>
          <w:rFonts w:ascii="Arial" w:hAnsi="Arial" w:cs="Arial"/>
        </w:rPr>
        <w:t>No other financial matters were raised.</w:t>
      </w:r>
      <w:r w:rsidRPr="00870D53">
        <w:rPr>
          <w:rFonts w:ascii="Arial" w:hAnsi="Arial" w:cs="Arial"/>
        </w:rPr>
        <w:t xml:space="preserve"> </w:t>
      </w:r>
    </w:p>
    <w:p w:rsidR="00EC345D" w:rsidRPr="00870D53" w:rsidRDefault="00EC345D" w:rsidP="00D8691E">
      <w:pPr>
        <w:pStyle w:val="ListParagraph"/>
        <w:tabs>
          <w:tab w:val="left" w:pos="709"/>
        </w:tabs>
        <w:spacing w:after="0" w:line="240" w:lineRule="auto"/>
        <w:ind w:left="1133"/>
        <w:rPr>
          <w:rFonts w:ascii="Arial" w:hAnsi="Arial" w:cs="Arial"/>
          <w:b/>
          <w:sz w:val="20"/>
          <w:szCs w:val="20"/>
        </w:rPr>
      </w:pPr>
    </w:p>
    <w:p w:rsidR="007858AA" w:rsidRPr="00870D53" w:rsidRDefault="007858AA" w:rsidP="00D8691E">
      <w:pPr>
        <w:pStyle w:val="ListParagraph"/>
        <w:numPr>
          <w:ilvl w:val="0"/>
          <w:numId w:val="1"/>
        </w:numPr>
        <w:tabs>
          <w:tab w:val="left" w:pos="709"/>
        </w:tabs>
        <w:spacing w:after="0" w:line="240" w:lineRule="auto"/>
        <w:ind w:left="1133" w:hanging="849"/>
        <w:rPr>
          <w:rFonts w:ascii="Arial" w:hAnsi="Arial" w:cs="Arial"/>
          <w:b/>
          <w:sz w:val="20"/>
          <w:szCs w:val="20"/>
        </w:rPr>
      </w:pPr>
      <w:r w:rsidRPr="00870D53">
        <w:rPr>
          <w:rFonts w:ascii="Arial" w:hAnsi="Arial" w:cs="Arial"/>
          <w:b/>
          <w:sz w:val="20"/>
          <w:szCs w:val="20"/>
        </w:rPr>
        <w:t>Planning</w:t>
      </w:r>
    </w:p>
    <w:p w:rsidR="009260C8" w:rsidRPr="00870D53" w:rsidRDefault="007858AA" w:rsidP="00D8691E">
      <w:pPr>
        <w:pStyle w:val="ListParagraph"/>
        <w:numPr>
          <w:ilvl w:val="0"/>
          <w:numId w:val="5"/>
        </w:numPr>
        <w:tabs>
          <w:tab w:val="left" w:pos="566"/>
        </w:tabs>
        <w:spacing w:after="0" w:line="240" w:lineRule="auto"/>
        <w:rPr>
          <w:rFonts w:ascii="Arial" w:hAnsi="Arial" w:cs="Arial"/>
          <w:sz w:val="20"/>
          <w:szCs w:val="20"/>
        </w:rPr>
      </w:pPr>
      <w:r w:rsidRPr="00870D53">
        <w:rPr>
          <w:rFonts w:ascii="Arial" w:hAnsi="Arial" w:cs="Arial"/>
          <w:kern w:val="28"/>
          <w:sz w:val="20"/>
          <w:szCs w:val="20"/>
        </w:rPr>
        <w:t xml:space="preserve">To report any relevant planning decisions made by SSDC: </w:t>
      </w:r>
      <w:r w:rsidRPr="00870D53">
        <w:rPr>
          <w:rFonts w:ascii="Arial" w:hAnsi="Arial" w:cs="Arial"/>
          <w:b/>
          <w:kern w:val="28"/>
          <w:sz w:val="20"/>
          <w:szCs w:val="20"/>
        </w:rPr>
        <w:t>18/0</w:t>
      </w:r>
      <w:r w:rsidR="00A35477" w:rsidRPr="00870D53">
        <w:rPr>
          <w:rFonts w:ascii="Arial" w:hAnsi="Arial" w:cs="Arial"/>
          <w:b/>
          <w:kern w:val="28"/>
          <w:sz w:val="20"/>
          <w:szCs w:val="20"/>
        </w:rPr>
        <w:t>2865</w:t>
      </w:r>
      <w:r w:rsidRPr="00870D53">
        <w:rPr>
          <w:rFonts w:ascii="Arial" w:hAnsi="Arial" w:cs="Arial"/>
          <w:b/>
          <w:kern w:val="28"/>
          <w:sz w:val="20"/>
          <w:szCs w:val="20"/>
        </w:rPr>
        <w:t>/</w:t>
      </w:r>
      <w:proofErr w:type="spellStart"/>
      <w:r w:rsidR="00253E8F" w:rsidRPr="00870D53">
        <w:rPr>
          <w:rFonts w:ascii="Arial" w:hAnsi="Arial" w:cs="Arial"/>
          <w:b/>
          <w:kern w:val="28"/>
          <w:sz w:val="20"/>
          <w:szCs w:val="20"/>
        </w:rPr>
        <w:t>FUL</w:t>
      </w:r>
      <w:proofErr w:type="spellEnd"/>
      <w:r w:rsidRPr="00870D53">
        <w:rPr>
          <w:rFonts w:ascii="Arial" w:hAnsi="Arial" w:cs="Arial"/>
          <w:b/>
          <w:kern w:val="28"/>
          <w:sz w:val="20"/>
          <w:szCs w:val="20"/>
        </w:rPr>
        <w:t xml:space="preserve"> </w:t>
      </w:r>
      <w:r w:rsidR="00A35477" w:rsidRPr="00870D53">
        <w:rPr>
          <w:rFonts w:ascii="Arial" w:hAnsi="Arial" w:cs="Arial"/>
          <w:kern w:val="28"/>
          <w:sz w:val="20"/>
          <w:szCs w:val="20"/>
        </w:rPr>
        <w:t>–</w:t>
      </w:r>
      <w:r w:rsidRPr="00870D53">
        <w:rPr>
          <w:rFonts w:ascii="Arial" w:hAnsi="Arial" w:cs="Arial"/>
          <w:b/>
          <w:kern w:val="28"/>
          <w:sz w:val="20"/>
          <w:szCs w:val="20"/>
        </w:rPr>
        <w:t xml:space="preserve"> </w:t>
      </w:r>
      <w:proofErr w:type="spellStart"/>
      <w:r w:rsidR="00A35477" w:rsidRPr="00870D53">
        <w:rPr>
          <w:rFonts w:ascii="Arial" w:hAnsi="Arial" w:cs="Arial"/>
          <w:kern w:val="28"/>
          <w:sz w:val="20"/>
          <w:szCs w:val="20"/>
        </w:rPr>
        <w:t>Slait</w:t>
      </w:r>
      <w:proofErr w:type="spellEnd"/>
      <w:r w:rsidR="00A35477" w:rsidRPr="00870D53">
        <w:rPr>
          <w:rFonts w:ascii="Arial" w:hAnsi="Arial" w:cs="Arial"/>
          <w:kern w:val="28"/>
          <w:sz w:val="20"/>
          <w:szCs w:val="20"/>
        </w:rPr>
        <w:t xml:space="preserve"> Cottage, Sigwells, DT9 4LN</w:t>
      </w:r>
      <w:r w:rsidR="00A35477" w:rsidRPr="00870D53">
        <w:rPr>
          <w:rFonts w:ascii="Arial" w:hAnsi="Arial" w:cs="Arial"/>
          <w:b/>
          <w:kern w:val="28"/>
          <w:sz w:val="20"/>
          <w:szCs w:val="20"/>
        </w:rPr>
        <w:t xml:space="preserve"> </w:t>
      </w:r>
      <w:r w:rsidRPr="00870D53">
        <w:rPr>
          <w:rFonts w:ascii="Arial" w:hAnsi="Arial" w:cs="Arial"/>
          <w:kern w:val="28"/>
          <w:sz w:val="20"/>
          <w:szCs w:val="20"/>
        </w:rPr>
        <w:t xml:space="preserve">- </w:t>
      </w:r>
      <w:r w:rsidR="00253E8F" w:rsidRPr="00870D53">
        <w:rPr>
          <w:rFonts w:ascii="Arial" w:hAnsi="Arial" w:cs="Arial"/>
          <w:kern w:val="28"/>
          <w:sz w:val="20"/>
          <w:szCs w:val="20"/>
        </w:rPr>
        <w:t xml:space="preserve">The erection of a </w:t>
      </w:r>
      <w:r w:rsidR="00A35477" w:rsidRPr="00870D53">
        <w:rPr>
          <w:rFonts w:ascii="Arial" w:hAnsi="Arial" w:cs="Arial"/>
          <w:kern w:val="28"/>
          <w:sz w:val="20"/>
          <w:szCs w:val="20"/>
        </w:rPr>
        <w:t xml:space="preserve">two storey rear extension and a two </w:t>
      </w:r>
      <w:r w:rsidR="008139FE" w:rsidRPr="00870D53">
        <w:rPr>
          <w:rFonts w:ascii="Arial" w:hAnsi="Arial" w:cs="Arial"/>
          <w:kern w:val="28"/>
          <w:sz w:val="20"/>
          <w:szCs w:val="20"/>
        </w:rPr>
        <w:t>storey</w:t>
      </w:r>
      <w:r w:rsidR="00A35477" w:rsidRPr="00870D53">
        <w:rPr>
          <w:rFonts w:ascii="Arial" w:hAnsi="Arial" w:cs="Arial"/>
          <w:kern w:val="28"/>
          <w:sz w:val="20"/>
          <w:szCs w:val="20"/>
        </w:rPr>
        <w:t xml:space="preserve"> annexe extension.</w:t>
      </w:r>
      <w:r w:rsidRPr="00870D53">
        <w:rPr>
          <w:rFonts w:ascii="Arial" w:hAnsi="Arial" w:cs="Arial"/>
          <w:kern w:val="28"/>
          <w:sz w:val="20"/>
          <w:szCs w:val="20"/>
        </w:rPr>
        <w:t xml:space="preserve"> – </w:t>
      </w:r>
      <w:r w:rsidR="00253E8F" w:rsidRPr="00870D53">
        <w:rPr>
          <w:rFonts w:ascii="Arial" w:hAnsi="Arial" w:cs="Arial"/>
          <w:b/>
          <w:kern w:val="28"/>
          <w:sz w:val="20"/>
          <w:szCs w:val="20"/>
        </w:rPr>
        <w:t>Granted with conditions</w:t>
      </w:r>
    </w:p>
    <w:p w:rsidR="006B577C" w:rsidRPr="00870D53" w:rsidRDefault="00FC7DA4" w:rsidP="00D8691E">
      <w:pPr>
        <w:tabs>
          <w:tab w:val="left" w:pos="566"/>
        </w:tabs>
        <w:rPr>
          <w:rFonts w:ascii="Arial" w:hAnsi="Arial" w:cs="Arial"/>
        </w:rPr>
      </w:pPr>
      <w:r w:rsidRPr="00FC7DA4">
        <w:rPr>
          <w:rFonts w:ascii="Arial" w:hAnsi="Arial" w:cs="Arial"/>
        </w:rPr>
        <w:t>Trevor Gill</w:t>
      </w:r>
      <w:r>
        <w:rPr>
          <w:rFonts w:ascii="Arial" w:hAnsi="Arial" w:cs="Arial"/>
        </w:rPr>
        <w:t xml:space="preserve"> noted that the u</w:t>
      </w:r>
      <w:r w:rsidR="001C05CA" w:rsidRPr="00870D53">
        <w:rPr>
          <w:rFonts w:ascii="Arial" w:hAnsi="Arial" w:cs="Arial"/>
        </w:rPr>
        <w:t xml:space="preserve">sual conditions </w:t>
      </w:r>
      <w:r>
        <w:rPr>
          <w:rFonts w:ascii="Arial" w:hAnsi="Arial" w:cs="Arial"/>
        </w:rPr>
        <w:t>had been applied to this application and that the</w:t>
      </w:r>
      <w:r w:rsidR="001C05CA" w:rsidRPr="00870D53">
        <w:rPr>
          <w:rFonts w:ascii="Arial" w:hAnsi="Arial" w:cs="Arial"/>
        </w:rPr>
        <w:t xml:space="preserve"> annexe c</w:t>
      </w:r>
      <w:r>
        <w:rPr>
          <w:rFonts w:ascii="Arial" w:hAnsi="Arial" w:cs="Arial"/>
        </w:rPr>
        <w:t>ould</w:t>
      </w:r>
      <w:r w:rsidR="001C05CA" w:rsidRPr="00870D53">
        <w:rPr>
          <w:rFonts w:ascii="Arial" w:hAnsi="Arial" w:cs="Arial"/>
        </w:rPr>
        <w:t xml:space="preserve"> only </w:t>
      </w:r>
      <w:r w:rsidR="00A548EC" w:rsidRPr="00870D53">
        <w:rPr>
          <w:rFonts w:ascii="Arial" w:hAnsi="Arial" w:cs="Arial"/>
        </w:rPr>
        <w:t>b</w:t>
      </w:r>
      <w:r w:rsidR="001C05CA" w:rsidRPr="00870D53">
        <w:rPr>
          <w:rFonts w:ascii="Arial" w:hAnsi="Arial" w:cs="Arial"/>
        </w:rPr>
        <w:t xml:space="preserve">e used as an annexe and not as separate accommodation. </w:t>
      </w:r>
    </w:p>
    <w:p w:rsidR="006B577C" w:rsidRPr="00870D53" w:rsidRDefault="006B577C" w:rsidP="00D8691E">
      <w:pPr>
        <w:pStyle w:val="ListParagraph"/>
        <w:tabs>
          <w:tab w:val="left" w:pos="566"/>
        </w:tabs>
        <w:spacing w:after="0" w:line="240" w:lineRule="auto"/>
        <w:ind w:left="1080"/>
        <w:rPr>
          <w:rFonts w:ascii="Arial" w:hAnsi="Arial" w:cs="Arial"/>
          <w:sz w:val="20"/>
          <w:szCs w:val="20"/>
        </w:rPr>
      </w:pPr>
    </w:p>
    <w:p w:rsidR="008139FE" w:rsidRPr="00870D53" w:rsidRDefault="008139FE" w:rsidP="00D8691E">
      <w:pPr>
        <w:pStyle w:val="ListParagraph"/>
        <w:numPr>
          <w:ilvl w:val="0"/>
          <w:numId w:val="5"/>
        </w:numPr>
        <w:tabs>
          <w:tab w:val="left" w:pos="566"/>
        </w:tabs>
        <w:spacing w:after="0" w:line="240" w:lineRule="auto"/>
        <w:rPr>
          <w:rFonts w:ascii="Arial" w:hAnsi="Arial" w:cs="Arial"/>
          <w:sz w:val="20"/>
          <w:szCs w:val="20"/>
        </w:rPr>
      </w:pPr>
      <w:r w:rsidRPr="00870D53">
        <w:rPr>
          <w:rFonts w:ascii="Arial" w:hAnsi="Arial" w:cs="Arial"/>
          <w:sz w:val="20"/>
          <w:szCs w:val="20"/>
        </w:rPr>
        <w:t>To consider the following planning applications and make recommendations to SSDC:</w:t>
      </w:r>
    </w:p>
    <w:tbl>
      <w:tblPr>
        <w:tblStyle w:val="TableGrid2"/>
        <w:tblW w:w="9477" w:type="dxa"/>
        <w:tblLayout w:type="fixed"/>
        <w:tblLook w:val="04A0" w:firstRow="1" w:lastRow="0" w:firstColumn="1" w:lastColumn="0" w:noHBand="0" w:noVBand="1"/>
      </w:tblPr>
      <w:tblGrid>
        <w:gridCol w:w="417"/>
        <w:gridCol w:w="1676"/>
        <w:gridCol w:w="4961"/>
        <w:gridCol w:w="2423"/>
      </w:tblGrid>
      <w:tr w:rsidR="008139FE" w:rsidRPr="00870D53" w:rsidTr="004D6714">
        <w:tc>
          <w:tcPr>
            <w:tcW w:w="417" w:type="dxa"/>
            <w:vAlign w:val="bottom"/>
          </w:tcPr>
          <w:p w:rsidR="008139FE" w:rsidRPr="00870D53" w:rsidRDefault="008139FE" w:rsidP="00D8691E">
            <w:pPr>
              <w:jc w:val="center"/>
              <w:rPr>
                <w:rFonts w:ascii="Arial" w:hAnsi="Arial" w:cs="Arial"/>
                <w:color w:val="000000"/>
              </w:rPr>
            </w:pPr>
            <w:proofErr w:type="spellStart"/>
            <w:r w:rsidRPr="00870D53">
              <w:rPr>
                <w:rFonts w:ascii="Arial" w:hAnsi="Arial" w:cs="Arial"/>
                <w:color w:val="000000"/>
              </w:rPr>
              <w:t>i</w:t>
            </w:r>
            <w:proofErr w:type="spellEnd"/>
          </w:p>
        </w:tc>
        <w:tc>
          <w:tcPr>
            <w:tcW w:w="1676" w:type="dxa"/>
            <w:vAlign w:val="bottom"/>
          </w:tcPr>
          <w:p w:rsidR="008139FE" w:rsidRPr="00870D53" w:rsidRDefault="008139FE" w:rsidP="00D8691E">
            <w:pPr>
              <w:rPr>
                <w:rFonts w:ascii="Arial" w:hAnsi="Arial" w:cs="Arial"/>
                <w:color w:val="000000"/>
              </w:rPr>
            </w:pPr>
            <w:r w:rsidRPr="00870D53">
              <w:rPr>
                <w:rFonts w:ascii="Arial" w:hAnsi="Arial" w:cs="Arial"/>
                <w:color w:val="000000"/>
              </w:rPr>
              <w:t>18/04045/</w:t>
            </w:r>
            <w:proofErr w:type="spellStart"/>
            <w:r w:rsidRPr="00870D53">
              <w:rPr>
                <w:rFonts w:ascii="Arial" w:hAnsi="Arial" w:cs="Arial"/>
                <w:color w:val="000000"/>
              </w:rPr>
              <w:t>FUL</w:t>
            </w:r>
            <w:proofErr w:type="spellEnd"/>
          </w:p>
        </w:tc>
        <w:tc>
          <w:tcPr>
            <w:tcW w:w="4961" w:type="dxa"/>
            <w:vAlign w:val="bottom"/>
          </w:tcPr>
          <w:p w:rsidR="008139FE" w:rsidRPr="00870D53" w:rsidRDefault="008139FE" w:rsidP="00D8691E">
            <w:pPr>
              <w:rPr>
                <w:rFonts w:ascii="Arial" w:hAnsi="Arial" w:cs="Arial"/>
                <w:color w:val="000000"/>
              </w:rPr>
            </w:pPr>
            <w:r w:rsidRPr="00870D53">
              <w:rPr>
                <w:rFonts w:ascii="Arial" w:hAnsi="Arial" w:cs="Arial"/>
                <w:color w:val="000000"/>
              </w:rPr>
              <w:t xml:space="preserve">Demolition of the existing dwelling (Use C3) and part of the adjacent </w:t>
            </w:r>
            <w:r w:rsidR="004D6714" w:rsidRPr="00870D53">
              <w:rPr>
                <w:rFonts w:ascii="Arial" w:hAnsi="Arial" w:cs="Arial"/>
                <w:color w:val="000000"/>
              </w:rPr>
              <w:t>barn</w:t>
            </w:r>
            <w:r w:rsidRPr="00870D53">
              <w:rPr>
                <w:rFonts w:ascii="Arial" w:hAnsi="Arial" w:cs="Arial"/>
                <w:color w:val="000000"/>
              </w:rPr>
              <w:t>. Erection of a replacement dwelling (Use Class C3) with associated works.</w:t>
            </w:r>
          </w:p>
        </w:tc>
        <w:tc>
          <w:tcPr>
            <w:tcW w:w="2423" w:type="dxa"/>
            <w:vAlign w:val="bottom"/>
          </w:tcPr>
          <w:p w:rsidR="008139FE" w:rsidRPr="00870D53" w:rsidRDefault="008139FE" w:rsidP="00D8691E">
            <w:pPr>
              <w:rPr>
                <w:rFonts w:ascii="Arial" w:hAnsi="Arial" w:cs="Arial"/>
                <w:color w:val="000000"/>
              </w:rPr>
            </w:pPr>
            <w:r w:rsidRPr="00870D53">
              <w:rPr>
                <w:rFonts w:ascii="Arial" w:hAnsi="Arial" w:cs="Arial"/>
                <w:color w:val="000000"/>
              </w:rPr>
              <w:t>Gunville Farm Bungalow, Harvest Lane, Charlton Horethorne. DT9 4PH</w:t>
            </w:r>
          </w:p>
        </w:tc>
      </w:tr>
      <w:tr w:rsidR="006B577C" w:rsidRPr="00870D53" w:rsidTr="00CB575E">
        <w:tc>
          <w:tcPr>
            <w:tcW w:w="9477" w:type="dxa"/>
            <w:gridSpan w:val="4"/>
            <w:vAlign w:val="bottom"/>
          </w:tcPr>
          <w:p w:rsidR="00FC7DA4" w:rsidRDefault="00FC7DA4" w:rsidP="00D8691E">
            <w:pPr>
              <w:rPr>
                <w:rFonts w:ascii="Arial" w:hAnsi="Arial" w:cs="Arial"/>
                <w:color w:val="000000"/>
              </w:rPr>
            </w:pPr>
            <w:r>
              <w:rPr>
                <w:rFonts w:ascii="Arial" w:hAnsi="Arial" w:cs="Arial"/>
                <w:color w:val="000000"/>
              </w:rPr>
              <w:t xml:space="preserve">Members discussed the application and its relationship to the </w:t>
            </w:r>
            <w:r w:rsidR="00205A1B">
              <w:rPr>
                <w:rFonts w:ascii="Arial" w:hAnsi="Arial" w:cs="Arial"/>
                <w:color w:val="000000"/>
              </w:rPr>
              <w:t xml:space="preserve">application at agenda item 8 b ii, the </w:t>
            </w:r>
            <w:r>
              <w:rPr>
                <w:rFonts w:ascii="Arial" w:hAnsi="Arial" w:cs="Arial"/>
                <w:color w:val="000000"/>
              </w:rPr>
              <w:t>Community Plan</w:t>
            </w:r>
            <w:r w:rsidR="00205A1B">
              <w:rPr>
                <w:rFonts w:ascii="Arial" w:hAnsi="Arial" w:cs="Arial"/>
                <w:color w:val="000000"/>
              </w:rPr>
              <w:t xml:space="preserve"> and </w:t>
            </w:r>
            <w:proofErr w:type="spellStart"/>
            <w:r w:rsidR="00205A1B">
              <w:rPr>
                <w:rFonts w:ascii="Arial" w:hAnsi="Arial" w:cs="Arial"/>
                <w:color w:val="000000"/>
              </w:rPr>
              <w:t>SSDC’s</w:t>
            </w:r>
            <w:proofErr w:type="spellEnd"/>
            <w:r w:rsidR="00205A1B">
              <w:rPr>
                <w:rFonts w:ascii="Arial" w:hAnsi="Arial" w:cs="Arial"/>
                <w:color w:val="000000"/>
              </w:rPr>
              <w:t xml:space="preserve"> Local Plan</w:t>
            </w:r>
            <w:r>
              <w:rPr>
                <w:rFonts w:ascii="Arial" w:hAnsi="Arial" w:cs="Arial"/>
                <w:color w:val="000000"/>
              </w:rPr>
              <w:t>.</w:t>
            </w:r>
          </w:p>
          <w:p w:rsidR="00FC7DA4" w:rsidRDefault="00FC7DA4" w:rsidP="00D8691E">
            <w:pPr>
              <w:rPr>
                <w:rFonts w:ascii="Arial" w:hAnsi="Arial" w:cs="Arial"/>
                <w:color w:val="000000"/>
              </w:rPr>
            </w:pPr>
          </w:p>
          <w:p w:rsidR="00DD163C" w:rsidRPr="00205A1B" w:rsidRDefault="00FC7DA4" w:rsidP="00D8691E">
            <w:pPr>
              <w:rPr>
                <w:rFonts w:ascii="Arial" w:hAnsi="Arial" w:cs="Arial"/>
                <w:b/>
                <w:color w:val="000000"/>
              </w:rPr>
            </w:pPr>
            <w:r w:rsidRPr="00205A1B">
              <w:rPr>
                <w:rFonts w:ascii="Arial" w:hAnsi="Arial" w:cs="Arial"/>
                <w:b/>
                <w:color w:val="000000"/>
                <w:u w:val="single"/>
              </w:rPr>
              <w:t>RESOLVED</w:t>
            </w:r>
            <w:r w:rsidRPr="00205A1B">
              <w:rPr>
                <w:rFonts w:ascii="Arial" w:hAnsi="Arial" w:cs="Arial"/>
                <w:b/>
                <w:color w:val="000000"/>
              </w:rPr>
              <w:t>: It was proposed and agreed that, as this is the replacement of one residential property with another, the</w:t>
            </w:r>
            <w:r w:rsidR="00205A1B" w:rsidRPr="00205A1B">
              <w:rPr>
                <w:rFonts w:ascii="Arial" w:hAnsi="Arial" w:cs="Arial"/>
                <w:b/>
                <w:color w:val="000000"/>
              </w:rPr>
              <w:t xml:space="preserve"> Parish Council does not object to this application.</w:t>
            </w:r>
          </w:p>
        </w:tc>
      </w:tr>
      <w:tr w:rsidR="008139FE" w:rsidRPr="00870D53" w:rsidTr="004D6714">
        <w:tc>
          <w:tcPr>
            <w:tcW w:w="417" w:type="dxa"/>
            <w:vAlign w:val="bottom"/>
          </w:tcPr>
          <w:p w:rsidR="008139FE" w:rsidRPr="00870D53" w:rsidRDefault="008139FE" w:rsidP="00D8691E">
            <w:pPr>
              <w:jc w:val="center"/>
              <w:rPr>
                <w:rFonts w:ascii="Arial" w:hAnsi="Arial" w:cs="Arial"/>
                <w:color w:val="000000"/>
              </w:rPr>
            </w:pPr>
            <w:r w:rsidRPr="00870D53">
              <w:rPr>
                <w:rFonts w:ascii="Arial" w:hAnsi="Arial" w:cs="Arial"/>
                <w:color w:val="000000"/>
              </w:rPr>
              <w:t>ii</w:t>
            </w:r>
          </w:p>
        </w:tc>
        <w:tc>
          <w:tcPr>
            <w:tcW w:w="1676" w:type="dxa"/>
            <w:vAlign w:val="bottom"/>
          </w:tcPr>
          <w:p w:rsidR="008139FE" w:rsidRPr="00870D53" w:rsidRDefault="008139FE" w:rsidP="00D8691E">
            <w:pPr>
              <w:rPr>
                <w:rFonts w:ascii="Arial" w:hAnsi="Arial" w:cs="Arial"/>
                <w:color w:val="000000"/>
              </w:rPr>
            </w:pPr>
            <w:r w:rsidRPr="00870D53">
              <w:rPr>
                <w:rFonts w:ascii="Arial" w:hAnsi="Arial" w:cs="Arial"/>
                <w:color w:val="000000"/>
              </w:rPr>
              <w:t>18/04047/</w:t>
            </w:r>
            <w:proofErr w:type="spellStart"/>
            <w:r w:rsidRPr="00870D53">
              <w:rPr>
                <w:rFonts w:ascii="Arial" w:hAnsi="Arial" w:cs="Arial"/>
                <w:color w:val="000000"/>
              </w:rPr>
              <w:t>FUL</w:t>
            </w:r>
            <w:proofErr w:type="spellEnd"/>
          </w:p>
        </w:tc>
        <w:tc>
          <w:tcPr>
            <w:tcW w:w="4961" w:type="dxa"/>
            <w:vAlign w:val="bottom"/>
          </w:tcPr>
          <w:p w:rsidR="008139FE" w:rsidRPr="00870D53" w:rsidRDefault="008139FE" w:rsidP="00D8691E">
            <w:pPr>
              <w:rPr>
                <w:rFonts w:ascii="Arial" w:hAnsi="Arial" w:cs="Arial"/>
                <w:color w:val="000000"/>
              </w:rPr>
            </w:pPr>
            <w:r w:rsidRPr="00870D53">
              <w:rPr>
                <w:rFonts w:ascii="Arial" w:hAnsi="Arial" w:cs="Arial"/>
                <w:color w:val="000000"/>
              </w:rPr>
              <w:t>Demolition of the existing barns and the erection of two dwellings (Use Class C3) along with associated works.</w:t>
            </w:r>
          </w:p>
        </w:tc>
        <w:tc>
          <w:tcPr>
            <w:tcW w:w="2423" w:type="dxa"/>
            <w:vAlign w:val="bottom"/>
          </w:tcPr>
          <w:p w:rsidR="008139FE" w:rsidRPr="00870D53" w:rsidRDefault="008139FE" w:rsidP="00D8691E">
            <w:pPr>
              <w:rPr>
                <w:rFonts w:ascii="Arial" w:hAnsi="Arial" w:cs="Arial"/>
                <w:color w:val="000000"/>
              </w:rPr>
            </w:pPr>
            <w:r w:rsidRPr="00870D53">
              <w:rPr>
                <w:rFonts w:ascii="Arial" w:hAnsi="Arial" w:cs="Arial"/>
                <w:color w:val="000000"/>
              </w:rPr>
              <w:t xml:space="preserve">Land </w:t>
            </w:r>
            <w:proofErr w:type="spellStart"/>
            <w:r w:rsidRPr="00870D53">
              <w:rPr>
                <w:rFonts w:ascii="Arial" w:hAnsi="Arial" w:cs="Arial"/>
                <w:color w:val="000000"/>
              </w:rPr>
              <w:t>Os</w:t>
            </w:r>
            <w:proofErr w:type="spellEnd"/>
            <w:r w:rsidRPr="00870D53">
              <w:rPr>
                <w:rFonts w:ascii="Arial" w:hAnsi="Arial" w:cs="Arial"/>
                <w:color w:val="000000"/>
              </w:rPr>
              <w:t xml:space="preserve"> 9090 Part, Charlton Horethorne. DT9 4PH</w:t>
            </w:r>
          </w:p>
        </w:tc>
      </w:tr>
      <w:tr w:rsidR="006B577C" w:rsidRPr="00870D53" w:rsidTr="00CC3921">
        <w:tc>
          <w:tcPr>
            <w:tcW w:w="9477" w:type="dxa"/>
            <w:gridSpan w:val="4"/>
            <w:vAlign w:val="bottom"/>
          </w:tcPr>
          <w:p w:rsidR="00EF4FB4" w:rsidRPr="00EF4FB4" w:rsidRDefault="00EF4FB4" w:rsidP="00D8691E">
            <w:pPr>
              <w:rPr>
                <w:rFonts w:ascii="Arial" w:hAnsi="Arial" w:cs="Arial"/>
                <w:b/>
                <w:bCs/>
              </w:rPr>
            </w:pPr>
            <w:r w:rsidRPr="00EF4FB4">
              <w:rPr>
                <w:rFonts w:ascii="Arial" w:hAnsi="Arial" w:cs="Arial"/>
                <w:b/>
                <w:bCs/>
                <w:u w:val="single"/>
              </w:rPr>
              <w:t>RESOLVED</w:t>
            </w:r>
            <w:r w:rsidRPr="00EF4FB4">
              <w:rPr>
                <w:rFonts w:ascii="Arial" w:hAnsi="Arial" w:cs="Arial"/>
                <w:b/>
                <w:bCs/>
              </w:rPr>
              <w:t>: It was proposed and agreed that the Parish Council objects to this application on the grounds that the scale of the proposed dwellings does not conform to the response to question 1.4 of our Comm</w:t>
            </w:r>
            <w:r>
              <w:rPr>
                <w:rFonts w:ascii="Arial" w:hAnsi="Arial" w:cs="Arial"/>
                <w:b/>
                <w:bCs/>
              </w:rPr>
              <w:t>unity Plan Questionnaire:</w:t>
            </w:r>
          </w:p>
          <w:p w:rsidR="00EF4FB4" w:rsidRPr="00EF4FB4" w:rsidRDefault="00EF4FB4" w:rsidP="00D8691E">
            <w:pPr>
              <w:rPr>
                <w:rFonts w:ascii="Arial" w:hAnsi="Arial" w:cs="Arial"/>
                <w:b/>
                <w:bCs/>
              </w:rPr>
            </w:pPr>
            <w:r w:rsidRPr="00EF4FB4">
              <w:rPr>
                <w:rFonts w:ascii="Arial" w:hAnsi="Arial" w:cs="Arial"/>
                <w:b/>
                <w:bCs/>
              </w:rPr>
              <w:t>“The Parish of Charlton Horethorne Community Plan 2016-26 Question 1.4:  What sort of dwellings would you like to see built in the Parish?</w:t>
            </w:r>
          </w:p>
          <w:p w:rsidR="00EF4FB4" w:rsidRPr="00EF4FB4" w:rsidRDefault="00EF4FB4" w:rsidP="00D8691E">
            <w:pPr>
              <w:rPr>
                <w:rFonts w:ascii="Arial" w:hAnsi="Arial" w:cs="Arial"/>
                <w:b/>
                <w:bCs/>
              </w:rPr>
            </w:pPr>
            <w:r w:rsidRPr="00EF4FB4">
              <w:rPr>
                <w:rFonts w:ascii="Arial" w:hAnsi="Arial" w:cs="Arial"/>
                <w:b/>
                <w:bCs/>
              </w:rPr>
              <w:t>Only four respondents out of a total of 129 said larger houses (four bedrooms plus)”.</w:t>
            </w:r>
          </w:p>
          <w:p w:rsidR="00205A1B" w:rsidRDefault="00205A1B" w:rsidP="00D8691E">
            <w:pPr>
              <w:rPr>
                <w:rFonts w:ascii="Arial" w:hAnsi="Arial" w:cs="Arial"/>
                <w:color w:val="000000"/>
              </w:rPr>
            </w:pPr>
          </w:p>
          <w:p w:rsidR="005326B9" w:rsidRDefault="000F7979" w:rsidP="00D8691E">
            <w:pPr>
              <w:rPr>
                <w:rFonts w:ascii="Arial" w:hAnsi="Arial" w:cs="Arial"/>
                <w:color w:val="000000"/>
              </w:rPr>
            </w:pPr>
            <w:r>
              <w:rPr>
                <w:rFonts w:ascii="Arial" w:hAnsi="Arial" w:cs="Arial"/>
                <w:color w:val="000000"/>
              </w:rPr>
              <w:t xml:space="preserve">It was further </w:t>
            </w:r>
            <w:r>
              <w:rPr>
                <w:rFonts w:ascii="Arial" w:hAnsi="Arial" w:cs="Arial"/>
                <w:b/>
                <w:color w:val="000000"/>
              </w:rPr>
              <w:t>proposed</w:t>
            </w:r>
            <w:r>
              <w:rPr>
                <w:rFonts w:ascii="Arial" w:hAnsi="Arial" w:cs="Arial"/>
                <w:color w:val="000000"/>
              </w:rPr>
              <w:t xml:space="preserve"> by Geoff McHugh that the Parish Council should object to the application because it is in opposition to Community Plan Policy HD6, which states that all new development should be within the current built limits. There was no seconder. Motion failed.</w:t>
            </w:r>
          </w:p>
          <w:p w:rsidR="000F7979" w:rsidRDefault="000F7979" w:rsidP="00D8691E">
            <w:pPr>
              <w:rPr>
                <w:rFonts w:ascii="Arial" w:hAnsi="Arial" w:cs="Arial"/>
                <w:color w:val="000000"/>
              </w:rPr>
            </w:pPr>
          </w:p>
          <w:p w:rsidR="000F7979" w:rsidRDefault="000F7979" w:rsidP="00D8691E">
            <w:pPr>
              <w:rPr>
                <w:rFonts w:ascii="Arial" w:hAnsi="Arial" w:cs="Arial"/>
                <w:color w:val="000000"/>
              </w:rPr>
            </w:pPr>
            <w:r>
              <w:rPr>
                <w:rFonts w:ascii="Arial" w:hAnsi="Arial" w:cs="Arial"/>
                <w:color w:val="000000"/>
              </w:rPr>
              <w:t>Members went on to discuss the idea of talking with the applicant about their plans for the site.</w:t>
            </w:r>
          </w:p>
          <w:p w:rsidR="000F7979" w:rsidRPr="00EF4FB4" w:rsidRDefault="000F7979" w:rsidP="00D8691E">
            <w:pPr>
              <w:rPr>
                <w:rFonts w:ascii="Arial" w:hAnsi="Arial" w:cs="Arial"/>
              </w:rPr>
            </w:pPr>
          </w:p>
          <w:p w:rsidR="00EF4FB4" w:rsidRPr="00EF4FB4" w:rsidRDefault="00EF4FB4" w:rsidP="00D8691E">
            <w:pPr>
              <w:rPr>
                <w:rFonts w:ascii="Arial" w:hAnsi="Arial" w:cs="Arial"/>
                <w:b/>
                <w:bCs/>
              </w:rPr>
            </w:pPr>
            <w:r w:rsidRPr="00EF4FB4">
              <w:rPr>
                <w:rFonts w:ascii="Arial" w:hAnsi="Arial" w:cs="Arial"/>
                <w:b/>
                <w:bCs/>
                <w:u w:val="single"/>
              </w:rPr>
              <w:t>RESOLVED</w:t>
            </w:r>
            <w:r w:rsidRPr="00EF4FB4">
              <w:rPr>
                <w:rFonts w:ascii="Arial" w:hAnsi="Arial" w:cs="Arial"/>
                <w:b/>
                <w:bCs/>
              </w:rPr>
              <w:t xml:space="preserve">: It was proposed and agreed that, in the light of planning applications from Hopkins Development Ltd for dwellings at Gunville Farm and on the corner of Violet Lane and Blackford Road, the Parish Council should seek a meeting with Hopkins Development Ltd and also SSDC representatives and, if they would find it helpful, Charlton Horethorne Community Land Trust representatives, to explore what common ground might be available within the context of the Community Plan. </w:t>
            </w:r>
          </w:p>
          <w:p w:rsidR="00937F52" w:rsidRPr="00945A7B" w:rsidRDefault="000F7979" w:rsidP="00D8691E">
            <w:pPr>
              <w:jc w:val="right"/>
              <w:rPr>
                <w:rFonts w:ascii="Arial" w:hAnsi="Arial" w:cs="Arial"/>
                <w:b/>
                <w:i/>
                <w:color w:val="000000"/>
              </w:rPr>
            </w:pPr>
            <w:r>
              <w:rPr>
                <w:rFonts w:ascii="Arial" w:hAnsi="Arial" w:cs="Arial"/>
                <w:b/>
                <w:i/>
                <w:color w:val="000000"/>
              </w:rPr>
              <w:t>Action Parish Clerk</w:t>
            </w:r>
          </w:p>
        </w:tc>
      </w:tr>
      <w:tr w:rsidR="008139FE" w:rsidRPr="00870D53" w:rsidTr="00945A7B">
        <w:trPr>
          <w:cantSplit/>
        </w:trPr>
        <w:tc>
          <w:tcPr>
            <w:tcW w:w="417" w:type="dxa"/>
            <w:vAlign w:val="bottom"/>
          </w:tcPr>
          <w:p w:rsidR="008139FE" w:rsidRPr="00870D53" w:rsidRDefault="00945A7B" w:rsidP="00D8691E">
            <w:pPr>
              <w:jc w:val="center"/>
              <w:rPr>
                <w:rFonts w:ascii="Arial" w:hAnsi="Arial" w:cs="Arial"/>
                <w:color w:val="000000"/>
              </w:rPr>
            </w:pPr>
            <w:r>
              <w:rPr>
                <w:rFonts w:ascii="Arial" w:hAnsi="Arial" w:cs="Arial"/>
                <w:color w:val="000000"/>
              </w:rPr>
              <w:t>iii</w:t>
            </w:r>
          </w:p>
        </w:tc>
        <w:tc>
          <w:tcPr>
            <w:tcW w:w="1676" w:type="dxa"/>
            <w:vAlign w:val="bottom"/>
          </w:tcPr>
          <w:p w:rsidR="008139FE" w:rsidRPr="00870D53" w:rsidRDefault="008139FE" w:rsidP="00D8691E">
            <w:pPr>
              <w:rPr>
                <w:rFonts w:ascii="Arial" w:hAnsi="Arial" w:cs="Arial"/>
                <w:color w:val="000000"/>
              </w:rPr>
            </w:pPr>
            <w:r w:rsidRPr="00870D53">
              <w:rPr>
                <w:rFonts w:ascii="Arial" w:hAnsi="Arial" w:cs="Arial"/>
                <w:color w:val="000000"/>
              </w:rPr>
              <w:t>19/00232/S73A</w:t>
            </w:r>
          </w:p>
        </w:tc>
        <w:tc>
          <w:tcPr>
            <w:tcW w:w="4961" w:type="dxa"/>
            <w:vAlign w:val="bottom"/>
          </w:tcPr>
          <w:p w:rsidR="008139FE" w:rsidRPr="00870D53" w:rsidRDefault="008139FE" w:rsidP="00D8691E">
            <w:pPr>
              <w:rPr>
                <w:rFonts w:ascii="Arial" w:hAnsi="Arial" w:cs="Arial"/>
                <w:color w:val="000000"/>
              </w:rPr>
            </w:pPr>
            <w:r w:rsidRPr="00870D53">
              <w:rPr>
                <w:rFonts w:ascii="Arial" w:hAnsi="Arial" w:cs="Arial"/>
                <w:color w:val="000000"/>
              </w:rPr>
              <w:t>Section 73 application to vary condition 15 of approval 17/04715/</w:t>
            </w:r>
            <w:proofErr w:type="spellStart"/>
            <w:r w:rsidRPr="00870D53">
              <w:rPr>
                <w:rFonts w:ascii="Arial" w:hAnsi="Arial" w:cs="Arial"/>
                <w:color w:val="000000"/>
              </w:rPr>
              <w:t>FUL</w:t>
            </w:r>
            <w:proofErr w:type="spellEnd"/>
            <w:r w:rsidRPr="00870D53">
              <w:rPr>
                <w:rFonts w:ascii="Arial" w:hAnsi="Arial" w:cs="Arial"/>
                <w:color w:val="000000"/>
              </w:rPr>
              <w:t xml:space="preserve"> relating to approved plans condition for the substitution of drawings.</w:t>
            </w:r>
          </w:p>
        </w:tc>
        <w:tc>
          <w:tcPr>
            <w:tcW w:w="2423" w:type="dxa"/>
            <w:vAlign w:val="bottom"/>
          </w:tcPr>
          <w:p w:rsidR="008139FE" w:rsidRPr="00870D53" w:rsidRDefault="008139FE" w:rsidP="00D8691E">
            <w:pPr>
              <w:rPr>
                <w:rFonts w:ascii="Arial" w:hAnsi="Arial" w:cs="Arial"/>
                <w:color w:val="000000"/>
              </w:rPr>
            </w:pPr>
            <w:r w:rsidRPr="00870D53">
              <w:rPr>
                <w:rFonts w:ascii="Arial" w:hAnsi="Arial" w:cs="Arial"/>
                <w:color w:val="000000"/>
              </w:rPr>
              <w:t>The Manor, Horse Lane, Charlton Horethorne. DT9 4NL</w:t>
            </w:r>
          </w:p>
        </w:tc>
      </w:tr>
      <w:tr w:rsidR="00937F52" w:rsidRPr="00870D53" w:rsidTr="00121B49">
        <w:tc>
          <w:tcPr>
            <w:tcW w:w="9477" w:type="dxa"/>
            <w:gridSpan w:val="4"/>
            <w:vAlign w:val="bottom"/>
          </w:tcPr>
          <w:p w:rsidR="000F7979" w:rsidRDefault="000F7979" w:rsidP="00D8691E">
            <w:pPr>
              <w:rPr>
                <w:rFonts w:ascii="Arial" w:hAnsi="Arial" w:cs="Arial"/>
                <w:color w:val="000000"/>
              </w:rPr>
            </w:pPr>
            <w:r>
              <w:rPr>
                <w:rFonts w:ascii="Arial" w:hAnsi="Arial" w:cs="Arial"/>
                <w:color w:val="000000"/>
              </w:rPr>
              <w:t xml:space="preserve">Trevor Gill explained that the alterations were all internal and summarised the proposed changes. Changes had become necessary due to the ongoing renovations that had been taking place. </w:t>
            </w:r>
          </w:p>
          <w:p w:rsidR="000F7979" w:rsidRDefault="000F7979" w:rsidP="00D8691E">
            <w:pPr>
              <w:rPr>
                <w:rFonts w:ascii="Arial" w:hAnsi="Arial" w:cs="Arial"/>
                <w:color w:val="000000"/>
              </w:rPr>
            </w:pPr>
            <w:r>
              <w:rPr>
                <w:rFonts w:ascii="Arial" w:hAnsi="Arial" w:cs="Arial"/>
                <w:b/>
                <w:color w:val="000000"/>
              </w:rPr>
              <w:lastRenderedPageBreak/>
              <w:t>20:30</w:t>
            </w:r>
            <w:r>
              <w:rPr>
                <w:rFonts w:ascii="Arial" w:hAnsi="Arial" w:cs="Arial"/>
                <w:color w:val="000000"/>
              </w:rPr>
              <w:t xml:space="preserve"> – The Chairperson allowed a public open session.</w:t>
            </w:r>
          </w:p>
          <w:p w:rsidR="000F7979" w:rsidRDefault="000F7979" w:rsidP="00D8691E">
            <w:pPr>
              <w:rPr>
                <w:rFonts w:ascii="Arial" w:hAnsi="Arial" w:cs="Arial"/>
                <w:color w:val="000000"/>
              </w:rPr>
            </w:pPr>
          </w:p>
          <w:p w:rsidR="000F7979" w:rsidRDefault="000F7979" w:rsidP="00D8691E">
            <w:pPr>
              <w:rPr>
                <w:rFonts w:ascii="Arial" w:hAnsi="Arial" w:cs="Arial"/>
                <w:color w:val="000000"/>
              </w:rPr>
            </w:pPr>
            <w:r>
              <w:rPr>
                <w:rFonts w:ascii="Arial" w:hAnsi="Arial" w:cs="Arial"/>
                <w:color w:val="000000"/>
              </w:rPr>
              <w:t xml:space="preserve">The applicant gave some additional details about the application. </w:t>
            </w:r>
          </w:p>
          <w:p w:rsidR="000F7979" w:rsidRDefault="000F7979" w:rsidP="00D8691E">
            <w:pPr>
              <w:rPr>
                <w:rFonts w:ascii="Arial" w:hAnsi="Arial" w:cs="Arial"/>
                <w:color w:val="000000"/>
              </w:rPr>
            </w:pPr>
          </w:p>
          <w:p w:rsidR="000F7979" w:rsidRDefault="000F7979" w:rsidP="00D8691E">
            <w:pPr>
              <w:rPr>
                <w:rFonts w:ascii="Arial" w:hAnsi="Arial" w:cs="Arial"/>
                <w:color w:val="000000"/>
              </w:rPr>
            </w:pPr>
            <w:r>
              <w:rPr>
                <w:rFonts w:ascii="Arial" w:hAnsi="Arial" w:cs="Arial"/>
                <w:b/>
                <w:color w:val="000000"/>
              </w:rPr>
              <w:t>20:31</w:t>
            </w:r>
            <w:r>
              <w:rPr>
                <w:rFonts w:ascii="Arial" w:hAnsi="Arial" w:cs="Arial"/>
                <w:color w:val="000000"/>
              </w:rPr>
              <w:t xml:space="preserve"> – The Chairperson brought the public open session to a close.</w:t>
            </w:r>
          </w:p>
          <w:p w:rsidR="00937F52" w:rsidRPr="00870D53" w:rsidRDefault="00937F52" w:rsidP="00D8691E">
            <w:pPr>
              <w:jc w:val="center"/>
              <w:rPr>
                <w:rFonts w:ascii="Arial" w:hAnsi="Arial" w:cs="Arial"/>
                <w:color w:val="000000"/>
              </w:rPr>
            </w:pPr>
          </w:p>
          <w:p w:rsidR="00937F52" w:rsidRPr="000F7979" w:rsidRDefault="000F7979" w:rsidP="00D8691E">
            <w:pPr>
              <w:rPr>
                <w:rFonts w:ascii="Arial" w:hAnsi="Arial" w:cs="Arial"/>
                <w:b/>
                <w:color w:val="000000"/>
              </w:rPr>
            </w:pPr>
            <w:r w:rsidRPr="000F7979">
              <w:rPr>
                <w:rFonts w:ascii="Arial" w:hAnsi="Arial" w:cs="Arial"/>
                <w:b/>
                <w:color w:val="000000"/>
                <w:u w:val="single"/>
              </w:rPr>
              <w:t>RESOLVED</w:t>
            </w:r>
            <w:r w:rsidRPr="000F7979">
              <w:rPr>
                <w:rFonts w:ascii="Arial" w:hAnsi="Arial" w:cs="Arial"/>
                <w:b/>
                <w:color w:val="000000"/>
              </w:rPr>
              <w:t xml:space="preserve">: It was proposed and agreed that the Parish Council supports this application. </w:t>
            </w:r>
          </w:p>
        </w:tc>
      </w:tr>
      <w:tr w:rsidR="008139FE" w:rsidRPr="00870D53" w:rsidTr="004D6714">
        <w:tc>
          <w:tcPr>
            <w:tcW w:w="417" w:type="dxa"/>
            <w:vAlign w:val="bottom"/>
          </w:tcPr>
          <w:p w:rsidR="008139FE" w:rsidRPr="00870D53" w:rsidRDefault="008139FE" w:rsidP="00D8691E">
            <w:pPr>
              <w:jc w:val="center"/>
              <w:rPr>
                <w:rFonts w:ascii="Arial" w:hAnsi="Arial" w:cs="Arial"/>
                <w:color w:val="000000"/>
              </w:rPr>
            </w:pPr>
            <w:r w:rsidRPr="00870D53">
              <w:rPr>
                <w:rFonts w:ascii="Arial" w:hAnsi="Arial" w:cs="Arial"/>
                <w:color w:val="000000"/>
              </w:rPr>
              <w:lastRenderedPageBreak/>
              <w:t>iv</w:t>
            </w:r>
          </w:p>
        </w:tc>
        <w:tc>
          <w:tcPr>
            <w:tcW w:w="1676" w:type="dxa"/>
            <w:vAlign w:val="bottom"/>
          </w:tcPr>
          <w:p w:rsidR="008139FE" w:rsidRPr="00870D53" w:rsidRDefault="008139FE" w:rsidP="00D8691E">
            <w:pPr>
              <w:rPr>
                <w:rFonts w:ascii="Arial" w:hAnsi="Arial" w:cs="Arial"/>
                <w:color w:val="000000"/>
              </w:rPr>
            </w:pPr>
            <w:r w:rsidRPr="00870D53">
              <w:rPr>
                <w:rFonts w:ascii="Arial" w:hAnsi="Arial" w:cs="Arial"/>
                <w:color w:val="000000"/>
              </w:rPr>
              <w:t>19/00293/S19</w:t>
            </w:r>
          </w:p>
        </w:tc>
        <w:tc>
          <w:tcPr>
            <w:tcW w:w="4961" w:type="dxa"/>
            <w:vAlign w:val="bottom"/>
          </w:tcPr>
          <w:p w:rsidR="008139FE" w:rsidRPr="00870D53" w:rsidRDefault="008139FE" w:rsidP="00D8691E">
            <w:pPr>
              <w:rPr>
                <w:rFonts w:ascii="Arial" w:hAnsi="Arial" w:cs="Arial"/>
                <w:color w:val="000000"/>
              </w:rPr>
            </w:pPr>
            <w:r w:rsidRPr="00870D53">
              <w:rPr>
                <w:rFonts w:ascii="Arial" w:hAnsi="Arial" w:cs="Arial"/>
                <w:color w:val="000000"/>
              </w:rPr>
              <w:t>Section 19 application to vary condition 14 of approval 17/04716/LBC relating to approved plans condition for the substitution of drawings.</w:t>
            </w:r>
          </w:p>
        </w:tc>
        <w:tc>
          <w:tcPr>
            <w:tcW w:w="2423" w:type="dxa"/>
            <w:vAlign w:val="bottom"/>
          </w:tcPr>
          <w:p w:rsidR="008139FE" w:rsidRPr="00870D53" w:rsidRDefault="008139FE" w:rsidP="00D8691E">
            <w:pPr>
              <w:rPr>
                <w:rFonts w:ascii="Arial" w:hAnsi="Arial" w:cs="Arial"/>
                <w:color w:val="000000"/>
              </w:rPr>
            </w:pPr>
            <w:r w:rsidRPr="00870D53">
              <w:rPr>
                <w:rFonts w:ascii="Arial" w:hAnsi="Arial" w:cs="Arial"/>
                <w:color w:val="000000"/>
              </w:rPr>
              <w:t>The Manor, Horse Lane, Charlton Horethorne. DT9 4NL</w:t>
            </w:r>
          </w:p>
        </w:tc>
      </w:tr>
      <w:tr w:rsidR="006B577C" w:rsidRPr="00870D53" w:rsidTr="007A4832">
        <w:tc>
          <w:tcPr>
            <w:tcW w:w="9477" w:type="dxa"/>
            <w:gridSpan w:val="4"/>
            <w:vAlign w:val="bottom"/>
          </w:tcPr>
          <w:p w:rsidR="006B577C" w:rsidRPr="00870D53" w:rsidRDefault="000F7979" w:rsidP="00D8691E">
            <w:pPr>
              <w:rPr>
                <w:rFonts w:ascii="Arial" w:hAnsi="Arial" w:cs="Arial"/>
                <w:color w:val="000000"/>
              </w:rPr>
            </w:pPr>
            <w:r w:rsidRPr="000F7979">
              <w:rPr>
                <w:rFonts w:ascii="Arial" w:hAnsi="Arial" w:cs="Arial"/>
                <w:b/>
                <w:color w:val="000000"/>
                <w:u w:val="single"/>
              </w:rPr>
              <w:t>RESOLVED</w:t>
            </w:r>
            <w:r w:rsidRPr="000F7979">
              <w:rPr>
                <w:rFonts w:ascii="Arial" w:hAnsi="Arial" w:cs="Arial"/>
                <w:b/>
                <w:color w:val="000000"/>
              </w:rPr>
              <w:t xml:space="preserve">: It was proposed and agreed that the Parish Council supports this application. </w:t>
            </w:r>
          </w:p>
        </w:tc>
      </w:tr>
    </w:tbl>
    <w:p w:rsidR="007D7484" w:rsidRPr="00870D53" w:rsidRDefault="007D7484" w:rsidP="00D8691E">
      <w:pPr>
        <w:pStyle w:val="ListParagraph"/>
        <w:spacing w:after="0" w:line="240" w:lineRule="auto"/>
        <w:ind w:left="1080"/>
        <w:rPr>
          <w:rFonts w:ascii="Arial" w:hAnsi="Arial" w:cs="Arial"/>
          <w:sz w:val="20"/>
          <w:szCs w:val="20"/>
        </w:rPr>
      </w:pPr>
    </w:p>
    <w:p w:rsidR="00253E8F" w:rsidRPr="00870D53" w:rsidRDefault="00253E8F" w:rsidP="00D8691E">
      <w:pPr>
        <w:pStyle w:val="ListParagraph"/>
        <w:numPr>
          <w:ilvl w:val="0"/>
          <w:numId w:val="5"/>
        </w:numPr>
        <w:spacing w:after="0" w:line="240" w:lineRule="auto"/>
        <w:rPr>
          <w:rFonts w:ascii="Arial" w:hAnsi="Arial" w:cs="Arial"/>
          <w:sz w:val="20"/>
          <w:szCs w:val="20"/>
        </w:rPr>
      </w:pPr>
      <w:r w:rsidRPr="00870D53">
        <w:rPr>
          <w:rFonts w:ascii="Arial" w:hAnsi="Arial" w:cs="Arial"/>
          <w:sz w:val="20"/>
          <w:szCs w:val="20"/>
        </w:rPr>
        <w:t xml:space="preserve">To </w:t>
      </w:r>
      <w:r w:rsidR="00C40278" w:rsidRPr="00870D53">
        <w:rPr>
          <w:rFonts w:ascii="Arial" w:hAnsi="Arial" w:cs="Arial"/>
          <w:sz w:val="20"/>
          <w:szCs w:val="20"/>
        </w:rPr>
        <w:t xml:space="preserve">hear </w:t>
      </w:r>
      <w:r w:rsidR="00A35477" w:rsidRPr="00870D53">
        <w:rPr>
          <w:rFonts w:ascii="Arial" w:hAnsi="Arial" w:cs="Arial"/>
          <w:sz w:val="20"/>
          <w:szCs w:val="20"/>
        </w:rPr>
        <w:t xml:space="preserve">an explanation from SSDC regarding issues with their website </w:t>
      </w:r>
      <w:proofErr w:type="gramStart"/>
      <w:r w:rsidR="00A35477" w:rsidRPr="00870D53">
        <w:rPr>
          <w:rFonts w:ascii="Arial" w:hAnsi="Arial" w:cs="Arial"/>
          <w:sz w:val="20"/>
          <w:szCs w:val="20"/>
        </w:rPr>
        <w:t>that prevent</w:t>
      </w:r>
      <w:proofErr w:type="gramEnd"/>
      <w:r w:rsidR="00A35477" w:rsidRPr="00870D53">
        <w:rPr>
          <w:rFonts w:ascii="Arial" w:hAnsi="Arial" w:cs="Arial"/>
          <w:sz w:val="20"/>
          <w:szCs w:val="20"/>
        </w:rPr>
        <w:t xml:space="preserve"> the download of planning decision notices.</w:t>
      </w:r>
    </w:p>
    <w:p w:rsidR="006B577C" w:rsidRPr="00870D53" w:rsidRDefault="00945A7B" w:rsidP="00D8691E">
      <w:pPr>
        <w:tabs>
          <w:tab w:val="left" w:pos="709"/>
        </w:tabs>
        <w:rPr>
          <w:rFonts w:ascii="Arial" w:hAnsi="Arial" w:cs="Arial"/>
        </w:rPr>
      </w:pPr>
      <w:r>
        <w:rPr>
          <w:rFonts w:ascii="Arial" w:hAnsi="Arial" w:cs="Arial"/>
        </w:rPr>
        <w:t>Members noted that this problem had now been resolved.</w:t>
      </w:r>
      <w:r w:rsidR="00F426D4" w:rsidRPr="00870D53">
        <w:rPr>
          <w:rFonts w:ascii="Arial" w:hAnsi="Arial" w:cs="Arial"/>
        </w:rPr>
        <w:t xml:space="preserve"> </w:t>
      </w:r>
    </w:p>
    <w:p w:rsidR="006B577C" w:rsidRPr="00870D53" w:rsidRDefault="006B577C" w:rsidP="00D8691E">
      <w:pPr>
        <w:pStyle w:val="ListParagraph"/>
        <w:tabs>
          <w:tab w:val="left" w:pos="709"/>
        </w:tabs>
        <w:spacing w:after="0" w:line="240" w:lineRule="auto"/>
        <w:ind w:left="1133"/>
        <w:rPr>
          <w:rFonts w:ascii="Arial" w:hAnsi="Arial" w:cs="Arial"/>
          <w:sz w:val="20"/>
          <w:szCs w:val="20"/>
        </w:rPr>
      </w:pPr>
    </w:p>
    <w:p w:rsidR="001F0C42" w:rsidRPr="00870D53" w:rsidRDefault="00C56A74" w:rsidP="00D8691E">
      <w:pPr>
        <w:pStyle w:val="ListParagraph"/>
        <w:numPr>
          <w:ilvl w:val="0"/>
          <w:numId w:val="1"/>
        </w:numPr>
        <w:spacing w:after="0" w:line="240" w:lineRule="auto"/>
        <w:rPr>
          <w:rFonts w:ascii="Arial" w:hAnsi="Arial" w:cs="Arial"/>
          <w:b/>
          <w:sz w:val="20"/>
          <w:szCs w:val="20"/>
        </w:rPr>
      </w:pPr>
      <w:r w:rsidRPr="00870D53">
        <w:rPr>
          <w:rFonts w:ascii="Arial" w:hAnsi="Arial" w:cs="Arial"/>
          <w:b/>
          <w:sz w:val="20"/>
          <w:szCs w:val="20"/>
        </w:rPr>
        <w:t>Items of Report / Future Business</w:t>
      </w:r>
    </w:p>
    <w:p w:rsidR="006B577C" w:rsidRPr="00870D53" w:rsidRDefault="00945A7B" w:rsidP="00D8691E">
      <w:pPr>
        <w:rPr>
          <w:rFonts w:ascii="Arial" w:hAnsi="Arial" w:cs="Arial"/>
          <w:b/>
        </w:rPr>
      </w:pPr>
      <w:r>
        <w:rPr>
          <w:rFonts w:ascii="Arial" w:hAnsi="Arial" w:cs="Arial"/>
        </w:rPr>
        <w:t>No items were raised.</w:t>
      </w:r>
    </w:p>
    <w:p w:rsidR="0080678D" w:rsidRPr="00870D53" w:rsidRDefault="0080678D" w:rsidP="00D8691E">
      <w:pPr>
        <w:pStyle w:val="ListParagraph"/>
        <w:spacing w:after="0" w:line="240" w:lineRule="auto"/>
        <w:rPr>
          <w:rFonts w:ascii="Arial" w:hAnsi="Arial" w:cs="Arial"/>
          <w:b/>
          <w:sz w:val="20"/>
          <w:szCs w:val="20"/>
        </w:rPr>
      </w:pPr>
    </w:p>
    <w:p w:rsidR="0080678D" w:rsidRPr="00870D53" w:rsidRDefault="0080678D" w:rsidP="00D8691E">
      <w:pPr>
        <w:pStyle w:val="ListParagraph"/>
        <w:numPr>
          <w:ilvl w:val="0"/>
          <w:numId w:val="1"/>
        </w:numPr>
        <w:spacing w:after="0" w:line="240" w:lineRule="auto"/>
        <w:rPr>
          <w:rFonts w:ascii="Arial" w:hAnsi="Arial" w:cs="Arial"/>
          <w:b/>
          <w:sz w:val="20"/>
          <w:szCs w:val="20"/>
          <w:u w:val="single"/>
        </w:rPr>
      </w:pPr>
      <w:r w:rsidRPr="00870D53">
        <w:rPr>
          <w:rFonts w:ascii="Arial" w:hAnsi="Arial" w:cs="Arial"/>
          <w:b/>
          <w:sz w:val="20"/>
          <w:szCs w:val="20"/>
        </w:rPr>
        <w:t xml:space="preserve">Public Open Session </w:t>
      </w:r>
      <w:r w:rsidRPr="00870D53">
        <w:rPr>
          <w:rFonts w:ascii="Arial" w:hAnsi="Arial" w:cs="Arial"/>
          <w:sz w:val="20"/>
          <w:szCs w:val="20"/>
        </w:rPr>
        <w:t>- to consider any matters raised by members of the public.</w:t>
      </w:r>
    </w:p>
    <w:p w:rsidR="006B577C" w:rsidRPr="00945A7B" w:rsidRDefault="00945A7B" w:rsidP="00D8691E">
      <w:pPr>
        <w:rPr>
          <w:rFonts w:ascii="Arial" w:hAnsi="Arial" w:cs="Arial"/>
        </w:rPr>
      </w:pPr>
      <w:r w:rsidRPr="00945A7B">
        <w:rPr>
          <w:rFonts w:ascii="Arial" w:hAnsi="Arial" w:cs="Arial"/>
        </w:rPr>
        <w:t>No matters were raised.</w:t>
      </w:r>
    </w:p>
    <w:p w:rsidR="006B577C" w:rsidRPr="00870D53" w:rsidRDefault="006B577C" w:rsidP="00D8691E">
      <w:pPr>
        <w:rPr>
          <w:rFonts w:ascii="Arial" w:hAnsi="Arial" w:cs="Arial"/>
          <w:b/>
          <w:u w:val="single"/>
        </w:rPr>
      </w:pPr>
    </w:p>
    <w:p w:rsidR="0080678D" w:rsidRPr="00870D53" w:rsidRDefault="0080678D" w:rsidP="00D8691E">
      <w:pPr>
        <w:tabs>
          <w:tab w:val="left" w:pos="566"/>
        </w:tabs>
        <w:ind w:left="1133" w:hanging="1133"/>
        <w:rPr>
          <w:rFonts w:ascii="Arial" w:hAnsi="Arial" w:cs="Arial"/>
          <w:b/>
        </w:rPr>
      </w:pPr>
    </w:p>
    <w:p w:rsidR="00DA2BA2" w:rsidRPr="00870D53" w:rsidRDefault="004D05F1" w:rsidP="00D8691E">
      <w:pPr>
        <w:pStyle w:val="ListParagraph"/>
        <w:numPr>
          <w:ilvl w:val="0"/>
          <w:numId w:val="1"/>
        </w:numPr>
        <w:spacing w:after="0" w:line="240" w:lineRule="auto"/>
        <w:rPr>
          <w:rFonts w:ascii="Arial" w:hAnsi="Arial" w:cs="Arial"/>
          <w:b/>
          <w:sz w:val="20"/>
          <w:szCs w:val="20"/>
        </w:rPr>
      </w:pPr>
      <w:r w:rsidRPr="00870D53">
        <w:rPr>
          <w:rFonts w:ascii="Arial" w:hAnsi="Arial" w:cs="Arial"/>
          <w:b/>
          <w:sz w:val="20"/>
          <w:szCs w:val="20"/>
        </w:rPr>
        <w:t xml:space="preserve"> </w:t>
      </w:r>
      <w:r w:rsidR="00C56A74" w:rsidRPr="00870D53">
        <w:rPr>
          <w:rFonts w:ascii="Arial" w:hAnsi="Arial" w:cs="Arial"/>
          <w:b/>
          <w:sz w:val="20"/>
          <w:szCs w:val="20"/>
        </w:rPr>
        <w:t>Date of Next Meeting:</w:t>
      </w:r>
      <w:r w:rsidR="00E316D4" w:rsidRPr="00870D53">
        <w:rPr>
          <w:rFonts w:ascii="Arial" w:hAnsi="Arial" w:cs="Arial"/>
          <w:b/>
          <w:sz w:val="20"/>
          <w:szCs w:val="20"/>
        </w:rPr>
        <w:t xml:space="preserve"> </w:t>
      </w:r>
      <w:r w:rsidR="00E316D4" w:rsidRPr="00870D53">
        <w:rPr>
          <w:rFonts w:ascii="Arial" w:hAnsi="Arial" w:cs="Arial"/>
          <w:sz w:val="20"/>
          <w:szCs w:val="20"/>
        </w:rPr>
        <w:t xml:space="preserve"> </w:t>
      </w:r>
      <w:r w:rsidR="00A35477" w:rsidRPr="00870D53">
        <w:rPr>
          <w:rFonts w:ascii="Arial" w:hAnsi="Arial" w:cs="Arial"/>
          <w:sz w:val="20"/>
          <w:szCs w:val="20"/>
        </w:rPr>
        <w:t>30 March</w:t>
      </w:r>
      <w:r w:rsidR="00DB0F39" w:rsidRPr="00870D53">
        <w:rPr>
          <w:rFonts w:ascii="Arial" w:hAnsi="Arial" w:cs="Arial"/>
          <w:sz w:val="20"/>
          <w:szCs w:val="20"/>
        </w:rPr>
        <w:t xml:space="preserve"> </w:t>
      </w:r>
      <w:r w:rsidR="00E316D4" w:rsidRPr="00870D53">
        <w:rPr>
          <w:rFonts w:ascii="Arial" w:hAnsi="Arial" w:cs="Arial"/>
          <w:sz w:val="20"/>
          <w:szCs w:val="20"/>
        </w:rPr>
        <w:t>201</w:t>
      </w:r>
      <w:r w:rsidR="00680887" w:rsidRPr="00870D53">
        <w:rPr>
          <w:rFonts w:ascii="Arial" w:hAnsi="Arial" w:cs="Arial"/>
          <w:sz w:val="20"/>
          <w:szCs w:val="20"/>
        </w:rPr>
        <w:t>9</w:t>
      </w:r>
      <w:r w:rsidR="00A35477" w:rsidRPr="00870D53">
        <w:rPr>
          <w:rFonts w:ascii="Arial" w:hAnsi="Arial" w:cs="Arial"/>
          <w:sz w:val="20"/>
          <w:szCs w:val="20"/>
        </w:rPr>
        <w:t xml:space="preserve"> – Annual Parish Meeting; 08 April 2019 – Parish Council meeting</w:t>
      </w:r>
    </w:p>
    <w:p w:rsidR="00487CCB" w:rsidRDefault="00487CCB" w:rsidP="00D8691E">
      <w:pPr>
        <w:tabs>
          <w:tab w:val="left" w:pos="566"/>
        </w:tabs>
        <w:rPr>
          <w:rFonts w:ascii="Arial" w:hAnsi="Arial" w:cs="Arial"/>
        </w:rPr>
      </w:pPr>
    </w:p>
    <w:p w:rsidR="00945A7B" w:rsidRPr="00945A7B" w:rsidRDefault="00945A7B" w:rsidP="00D8691E">
      <w:pPr>
        <w:rPr>
          <w:rFonts w:ascii="Arial" w:hAnsi="Arial" w:cs="Arial"/>
          <w:b/>
        </w:rPr>
      </w:pPr>
      <w:r w:rsidRPr="00945A7B">
        <w:rPr>
          <w:rFonts w:ascii="Arial" w:hAnsi="Arial" w:cs="Arial"/>
          <w:b/>
        </w:rPr>
        <w:t>The meeting ended at 20:34.</w:t>
      </w:r>
    </w:p>
    <w:p w:rsidR="00945A7B" w:rsidRPr="00870D53" w:rsidRDefault="00945A7B" w:rsidP="00D8691E">
      <w:pPr>
        <w:tabs>
          <w:tab w:val="left" w:pos="566"/>
        </w:tabs>
        <w:rPr>
          <w:rFonts w:ascii="Arial" w:hAnsi="Arial" w:cs="Arial"/>
        </w:rPr>
      </w:pPr>
    </w:p>
    <w:p w:rsidR="00487CCB" w:rsidRPr="00870D53" w:rsidRDefault="00487CCB" w:rsidP="00D8691E">
      <w:pPr>
        <w:tabs>
          <w:tab w:val="left" w:pos="566"/>
        </w:tabs>
        <w:rPr>
          <w:rFonts w:ascii="Arial" w:hAnsi="Arial" w:cs="Arial"/>
        </w:rPr>
      </w:pPr>
      <w:r w:rsidRPr="00870D53">
        <w:rPr>
          <w:rFonts w:ascii="Arial" w:hAnsi="Arial" w:cs="Arial"/>
          <w:noProof/>
        </w:rPr>
        <w:drawing>
          <wp:inline distT="0" distB="0" distL="0" distR="0" wp14:anchorId="6B470194" wp14:editId="1E148979">
            <wp:extent cx="1379116" cy="483080"/>
            <wp:effectExtent l="0" t="0" r="0" b="0"/>
            <wp:docPr id="1" name="Picture 1"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410" cy="486335"/>
                    </a:xfrm>
                    <a:prstGeom prst="rect">
                      <a:avLst/>
                    </a:prstGeom>
                    <a:noFill/>
                    <a:ln>
                      <a:noFill/>
                    </a:ln>
                  </pic:spPr>
                </pic:pic>
              </a:graphicData>
            </a:graphic>
          </wp:inline>
        </w:drawing>
      </w:r>
    </w:p>
    <w:p w:rsidR="00505C26" w:rsidRPr="00870D53" w:rsidRDefault="00505C26" w:rsidP="00D8691E">
      <w:pPr>
        <w:tabs>
          <w:tab w:val="left" w:pos="566"/>
        </w:tabs>
        <w:rPr>
          <w:rFonts w:ascii="Arial" w:hAnsi="Arial" w:cs="Arial"/>
        </w:rPr>
      </w:pPr>
    </w:p>
    <w:p w:rsidR="00505C26" w:rsidRPr="00870D53" w:rsidRDefault="00505C26" w:rsidP="00D8691E">
      <w:pPr>
        <w:tabs>
          <w:tab w:val="left" w:pos="566"/>
        </w:tabs>
        <w:rPr>
          <w:rFonts w:ascii="Arial" w:hAnsi="Arial" w:cs="Arial"/>
        </w:rPr>
      </w:pPr>
      <w:r w:rsidRPr="00870D53">
        <w:rPr>
          <w:rFonts w:ascii="Arial" w:hAnsi="Arial" w:cs="Arial"/>
        </w:rPr>
        <w:t>Zöe Godden</w:t>
      </w:r>
    </w:p>
    <w:p w:rsidR="00680887" w:rsidRPr="00870D53" w:rsidRDefault="00505C26" w:rsidP="00D8691E">
      <w:pPr>
        <w:tabs>
          <w:tab w:val="left" w:pos="566"/>
        </w:tabs>
        <w:rPr>
          <w:rFonts w:ascii="Arial" w:hAnsi="Arial" w:cs="Arial"/>
        </w:rPr>
      </w:pPr>
      <w:r w:rsidRPr="00870D53">
        <w:rPr>
          <w:rFonts w:ascii="Arial" w:hAnsi="Arial" w:cs="Arial"/>
        </w:rPr>
        <w:t>Parish Clerk</w:t>
      </w:r>
    </w:p>
    <w:p w:rsidR="00505C26" w:rsidRPr="00870D53" w:rsidRDefault="00680887" w:rsidP="00D8691E">
      <w:pPr>
        <w:tabs>
          <w:tab w:val="left" w:pos="2948"/>
        </w:tabs>
        <w:rPr>
          <w:rFonts w:ascii="Arial" w:hAnsi="Arial" w:cs="Arial"/>
        </w:rPr>
      </w:pPr>
      <w:r w:rsidRPr="00870D53">
        <w:rPr>
          <w:rFonts w:ascii="Arial" w:hAnsi="Arial" w:cs="Arial"/>
        </w:rPr>
        <w:tab/>
      </w:r>
    </w:p>
    <w:sectPr w:rsidR="00505C26" w:rsidRPr="00870D53" w:rsidSect="00780307">
      <w:headerReference w:type="even" r:id="rId10"/>
      <w:headerReference w:type="default" r:id="rId11"/>
      <w:footerReference w:type="even" r:id="rId12"/>
      <w:footerReference w:type="default" r:id="rId13"/>
      <w:headerReference w:type="first" r:id="rId14"/>
      <w:footerReference w:type="first" r:id="rId15"/>
      <w:pgSz w:w="11905" w:h="16837" w:code="9"/>
      <w:pgMar w:top="720" w:right="1440" w:bottom="737" w:left="1440" w:header="720" w:footer="86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12" w:rsidRDefault="00811212" w:rsidP="00C56A74">
      <w:r>
        <w:separator/>
      </w:r>
    </w:p>
  </w:endnote>
  <w:endnote w:type="continuationSeparator" w:id="0">
    <w:p w:rsidR="00811212" w:rsidRDefault="00811212"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B4" w:rsidRDefault="00EF4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75408313"/>
      <w:docPartObj>
        <w:docPartGallery w:val="Page Numbers (Bottom of Page)"/>
        <w:docPartUnique/>
      </w:docPartObj>
    </w:sdtPr>
    <w:sdtEndPr/>
    <w:sdtContent>
      <w:sdt>
        <w:sdtPr>
          <w:rPr>
            <w:rFonts w:ascii="Arial" w:hAnsi="Arial" w:cs="Arial"/>
            <w:sz w:val="16"/>
            <w:szCs w:val="16"/>
          </w:rPr>
          <w:id w:val="-1588616235"/>
          <w:docPartObj>
            <w:docPartGallery w:val="Page Numbers (Top of Page)"/>
            <w:docPartUnique/>
          </w:docPartObj>
        </w:sdtPr>
        <w:sdtEndPr/>
        <w:sdtContent>
          <w:p w:rsidR="00AF471F" w:rsidRPr="005F71A8" w:rsidRDefault="005F71A8" w:rsidP="005F71A8">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Draft minutes 190225 distributed 26/02/2019</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D8691E">
              <w:rPr>
                <w:rFonts w:ascii="Arial" w:hAnsi="Arial" w:cs="Arial"/>
                <w:b/>
                <w:bCs/>
                <w:noProof/>
                <w:sz w:val="16"/>
                <w:szCs w:val="16"/>
              </w:rPr>
              <w:t>4</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D8691E">
              <w:rPr>
                <w:rFonts w:ascii="Arial" w:hAnsi="Arial" w:cs="Arial"/>
                <w:b/>
                <w:bCs/>
                <w:noProof/>
                <w:sz w:val="16"/>
                <w:szCs w:val="16"/>
              </w:rPr>
              <w:t>4</w:t>
            </w:r>
            <w:r w:rsidRPr="00487CCB">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44726309"/>
      <w:docPartObj>
        <w:docPartGallery w:val="Page Numbers (Bottom of Page)"/>
        <w:docPartUnique/>
      </w:docPartObj>
    </w:sdtPr>
    <w:sdtEndPr/>
    <w:sdtContent>
      <w:sdt>
        <w:sdtPr>
          <w:rPr>
            <w:rFonts w:ascii="Arial" w:hAnsi="Arial" w:cs="Arial"/>
            <w:sz w:val="16"/>
            <w:szCs w:val="16"/>
          </w:rPr>
          <w:id w:val="1810127661"/>
          <w:docPartObj>
            <w:docPartGallery w:val="Page Numbers (Top of Page)"/>
            <w:docPartUnique/>
          </w:docPartObj>
        </w:sdtPr>
        <w:sdtEndPr/>
        <w:sdtContent>
          <w:p w:rsidR="00AF471F" w:rsidRPr="00BF26CA" w:rsidRDefault="004D6714" w:rsidP="00BF26CA">
            <w:pPr>
              <w:pStyle w:val="Footer"/>
              <w:jc w:val="right"/>
              <w:rPr>
                <w:rFonts w:ascii="Arial" w:hAnsi="Arial" w:cs="Arial"/>
                <w:sz w:val="16"/>
                <w:szCs w:val="16"/>
              </w:rPr>
            </w:pPr>
            <w:proofErr w:type="spellStart"/>
            <w:r>
              <w:rPr>
                <w:rFonts w:ascii="Arial" w:hAnsi="Arial" w:cs="Arial"/>
                <w:sz w:val="16"/>
                <w:szCs w:val="16"/>
              </w:rPr>
              <w:t>ZG</w:t>
            </w:r>
            <w:proofErr w:type="spellEnd"/>
            <w:r w:rsidR="005F71A8">
              <w:rPr>
                <w:rFonts w:ascii="Arial" w:hAnsi="Arial" w:cs="Arial"/>
                <w:sz w:val="16"/>
                <w:szCs w:val="16"/>
              </w:rPr>
              <w:t xml:space="preserve"> Draft minutes</w:t>
            </w:r>
            <w:r>
              <w:rPr>
                <w:rFonts w:ascii="Arial" w:hAnsi="Arial" w:cs="Arial"/>
                <w:sz w:val="16"/>
                <w:szCs w:val="16"/>
              </w:rPr>
              <w:t xml:space="preserve"> 190225 </w:t>
            </w:r>
            <w:r w:rsidR="005F71A8">
              <w:rPr>
                <w:rFonts w:ascii="Arial" w:hAnsi="Arial" w:cs="Arial"/>
                <w:sz w:val="16"/>
                <w:szCs w:val="16"/>
              </w:rPr>
              <w:t>distributed 26</w:t>
            </w:r>
            <w:r w:rsidR="00AF471F">
              <w:rPr>
                <w:rFonts w:ascii="Arial" w:hAnsi="Arial" w:cs="Arial"/>
                <w:sz w:val="16"/>
                <w:szCs w:val="16"/>
              </w:rPr>
              <w:t>/0</w:t>
            </w:r>
            <w:r w:rsidR="00A35477">
              <w:rPr>
                <w:rFonts w:ascii="Arial" w:hAnsi="Arial" w:cs="Arial"/>
                <w:sz w:val="16"/>
                <w:szCs w:val="16"/>
              </w:rPr>
              <w:t>2</w:t>
            </w:r>
            <w:r w:rsidR="00AF471F">
              <w:rPr>
                <w:rFonts w:ascii="Arial" w:hAnsi="Arial" w:cs="Arial"/>
                <w:sz w:val="16"/>
                <w:szCs w:val="16"/>
              </w:rPr>
              <w:t>/2019</w:t>
            </w:r>
            <w:r w:rsidR="00AF471F" w:rsidRPr="00487CCB">
              <w:rPr>
                <w:rFonts w:ascii="Arial" w:hAnsi="Arial" w:cs="Arial"/>
                <w:sz w:val="16"/>
                <w:szCs w:val="16"/>
              </w:rPr>
              <w:tab/>
            </w:r>
            <w:r w:rsidR="00AF471F" w:rsidRPr="00487CCB">
              <w:rPr>
                <w:rFonts w:ascii="Arial" w:hAnsi="Arial" w:cs="Arial"/>
                <w:sz w:val="16"/>
                <w:szCs w:val="16"/>
              </w:rPr>
              <w:tab/>
              <w:t xml:space="preserve">Page </w:t>
            </w:r>
            <w:r w:rsidR="00AF471F" w:rsidRPr="00487CCB">
              <w:rPr>
                <w:rFonts w:ascii="Arial" w:hAnsi="Arial" w:cs="Arial"/>
                <w:b/>
                <w:bCs/>
                <w:sz w:val="16"/>
                <w:szCs w:val="16"/>
              </w:rPr>
              <w:fldChar w:fldCharType="begin"/>
            </w:r>
            <w:r w:rsidR="00AF471F" w:rsidRPr="00487CCB">
              <w:rPr>
                <w:rFonts w:ascii="Arial" w:hAnsi="Arial" w:cs="Arial"/>
                <w:b/>
                <w:bCs/>
                <w:sz w:val="16"/>
                <w:szCs w:val="16"/>
              </w:rPr>
              <w:instrText xml:space="preserve"> PAGE </w:instrText>
            </w:r>
            <w:r w:rsidR="00AF471F" w:rsidRPr="00487CCB">
              <w:rPr>
                <w:rFonts w:ascii="Arial" w:hAnsi="Arial" w:cs="Arial"/>
                <w:b/>
                <w:bCs/>
                <w:sz w:val="16"/>
                <w:szCs w:val="16"/>
              </w:rPr>
              <w:fldChar w:fldCharType="separate"/>
            </w:r>
            <w:r w:rsidR="00D8691E">
              <w:rPr>
                <w:rFonts w:ascii="Arial" w:hAnsi="Arial" w:cs="Arial"/>
                <w:b/>
                <w:bCs/>
                <w:noProof/>
                <w:sz w:val="16"/>
                <w:szCs w:val="16"/>
              </w:rPr>
              <w:t>1</w:t>
            </w:r>
            <w:r w:rsidR="00AF471F" w:rsidRPr="00487CCB">
              <w:rPr>
                <w:rFonts w:ascii="Arial" w:hAnsi="Arial" w:cs="Arial"/>
                <w:b/>
                <w:bCs/>
                <w:sz w:val="16"/>
                <w:szCs w:val="16"/>
              </w:rPr>
              <w:fldChar w:fldCharType="end"/>
            </w:r>
            <w:r w:rsidR="00AF471F" w:rsidRPr="00487CCB">
              <w:rPr>
                <w:rFonts w:ascii="Arial" w:hAnsi="Arial" w:cs="Arial"/>
                <w:sz w:val="16"/>
                <w:szCs w:val="16"/>
              </w:rPr>
              <w:t xml:space="preserve"> of </w:t>
            </w:r>
            <w:r w:rsidR="00AF471F" w:rsidRPr="00487CCB">
              <w:rPr>
                <w:rFonts w:ascii="Arial" w:hAnsi="Arial" w:cs="Arial"/>
                <w:b/>
                <w:bCs/>
                <w:sz w:val="16"/>
                <w:szCs w:val="16"/>
              </w:rPr>
              <w:fldChar w:fldCharType="begin"/>
            </w:r>
            <w:r w:rsidR="00AF471F" w:rsidRPr="00487CCB">
              <w:rPr>
                <w:rFonts w:ascii="Arial" w:hAnsi="Arial" w:cs="Arial"/>
                <w:b/>
                <w:bCs/>
                <w:sz w:val="16"/>
                <w:szCs w:val="16"/>
              </w:rPr>
              <w:instrText xml:space="preserve"> NUMPAGES  </w:instrText>
            </w:r>
            <w:r w:rsidR="00AF471F" w:rsidRPr="00487CCB">
              <w:rPr>
                <w:rFonts w:ascii="Arial" w:hAnsi="Arial" w:cs="Arial"/>
                <w:b/>
                <w:bCs/>
                <w:sz w:val="16"/>
                <w:szCs w:val="16"/>
              </w:rPr>
              <w:fldChar w:fldCharType="separate"/>
            </w:r>
            <w:r w:rsidR="00D8691E">
              <w:rPr>
                <w:rFonts w:ascii="Arial" w:hAnsi="Arial" w:cs="Arial"/>
                <w:b/>
                <w:bCs/>
                <w:noProof/>
                <w:sz w:val="16"/>
                <w:szCs w:val="16"/>
              </w:rPr>
              <w:t>4</w:t>
            </w:r>
            <w:r w:rsidR="00AF471F"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12" w:rsidRDefault="00811212" w:rsidP="00C56A74">
      <w:r>
        <w:separator/>
      </w:r>
    </w:p>
  </w:footnote>
  <w:footnote w:type="continuationSeparator" w:id="0">
    <w:p w:rsidR="00811212" w:rsidRDefault="00811212"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B4" w:rsidRDefault="008112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18876" o:spid="_x0000_s2050" type="#_x0000_t136" style="position:absolute;margin-left:0;margin-top:0;width:454.45pt;height:181.7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B4" w:rsidRDefault="008112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18877" o:spid="_x0000_s2051" type="#_x0000_t136" style="position:absolute;margin-left:0;margin-top:0;width:454.45pt;height:181.7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1F" w:rsidRPr="003C0CBF" w:rsidRDefault="00811212" w:rsidP="00780307">
    <w:pPr>
      <w:jc w:val="center"/>
      <w:rPr>
        <w:rFonts w:ascii="Arial" w:hAnsi="Arial" w:cs="Arial"/>
        <w:b/>
        <w:bCs/>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18875" o:spid="_x0000_s2049" type="#_x0000_t136" style="position:absolute;left:0;text-align:left;margin-left:0;margin-top:0;width:454.45pt;height:181.7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F471F" w:rsidRPr="006E64CC">
      <w:rPr>
        <w:noProof/>
        <w:kern w:val="0"/>
      </w:rPr>
      <mc:AlternateContent>
        <mc:Choice Requires="wps">
          <w:drawing>
            <wp:anchor distT="0" distB="0" distL="114300" distR="114300" simplePos="0" relativeHeight="251664384" behindDoc="0" locked="0" layoutInCell="1" allowOverlap="1" wp14:anchorId="0ABDB551" wp14:editId="2AE1A7CA">
              <wp:simplePos x="0" y="0"/>
              <wp:positionH relativeFrom="column">
                <wp:posOffset>4606505</wp:posOffset>
              </wp:positionH>
              <wp:positionV relativeFrom="paragraph">
                <wp:posOffset>-405442</wp:posOffset>
              </wp:positionV>
              <wp:extent cx="196909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099" cy="1403985"/>
                      </a:xfrm>
                      <a:prstGeom prst="rect">
                        <a:avLst/>
                      </a:prstGeom>
                      <a:solidFill>
                        <a:srgbClr val="FFFFFF"/>
                      </a:solidFill>
                      <a:ln w="9525">
                        <a:noFill/>
                        <a:miter lim="800000"/>
                        <a:headEnd/>
                        <a:tailEnd/>
                      </a:ln>
                    </wps:spPr>
                    <wps:txbx>
                      <w:txbxContent>
                        <w:p w:rsidR="00AF471F" w:rsidRPr="006E64CC" w:rsidRDefault="00AF471F"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7pt;margin-top:-31.9pt;width:155.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IgIAAB4EAAAOAAAAZHJzL2Uyb0RvYy54bWysU81u2zAMvg/YOwi6L3bSpI2NOEWXLsOA&#10;7gdo9wCyLMfCJFGTlNjZ05eS0zTbbsN0EEiR/Eh+pFa3g1bkIJyXYCo6neSUCMOhkWZX0e9P23d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" stroked="f">
              <v:textbox style="mso-fit-shape-to-text:t">
                <w:txbxContent>
                  <w:p w:rsidR="00AF471F" w:rsidRPr="006E64CC" w:rsidRDefault="00AF471F"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v:textbox>
            </v:shape>
          </w:pict>
        </mc:Fallback>
      </mc:AlternateContent>
    </w:r>
    <w:r w:rsidR="00AF471F" w:rsidRPr="003C0CBF">
      <w:rPr>
        <w:rFonts w:ascii="Arial" w:hAnsi="Arial" w:cs="Arial"/>
        <w:b/>
        <w:bCs/>
        <w:u w:val="single"/>
      </w:rPr>
      <w:t>CHARLTON HORETHORNE PARISH COUNCIL</w:t>
    </w:r>
  </w:p>
  <w:p w:rsidR="00AF471F" w:rsidRPr="003C0CBF" w:rsidRDefault="00811212" w:rsidP="00780307">
    <w:pPr>
      <w:jc w:val="center"/>
      <w:rPr>
        <w:rFonts w:ascii="Arial" w:hAnsi="Arial" w:cs="Arial"/>
        <w:b/>
        <w:bCs/>
        <w:u w:val="single"/>
      </w:rPr>
    </w:pPr>
    <w:hyperlink r:id="rId3" w:history="1">
      <w:r w:rsidR="00AF471F" w:rsidRPr="003C0CBF">
        <w:rPr>
          <w:rStyle w:val="Hyperlink"/>
          <w:rFonts w:ascii="Arial" w:hAnsi="Arial" w:cs="Arial"/>
        </w:rPr>
        <w:t>www.charltonhorethornepc.org.uk</w:t>
      </w:r>
    </w:hyperlink>
  </w:p>
  <w:p w:rsidR="00AF471F" w:rsidRPr="00780307" w:rsidRDefault="00AF471F" w:rsidP="0078030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A8D2F5B6"/>
    <w:lvl w:ilvl="0" w:tplc="D4C4F576">
      <w:start w:val="1"/>
      <w:numFmt w:val="lowerLetter"/>
      <w:lvlText w:val="%1."/>
      <w:lvlJc w:val="left"/>
      <w:pPr>
        <w:ind w:left="1080" w:hanging="360"/>
      </w:pPr>
      <w:rPr>
        <w:b w:val="0"/>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BB38D9"/>
    <w:multiLevelType w:val="hybridMultilevel"/>
    <w:tmpl w:val="162613EC"/>
    <w:lvl w:ilvl="0" w:tplc="08090019">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DF4406D"/>
    <w:multiLevelType w:val="hybridMultilevel"/>
    <w:tmpl w:val="60423596"/>
    <w:lvl w:ilvl="0" w:tplc="322AC204">
      <w:start w:val="1"/>
      <w:numFmt w:val="decimal"/>
      <w:lvlText w:val="%1."/>
      <w:lvlJc w:val="left"/>
      <w:pPr>
        <w:ind w:left="720" w:hanging="360"/>
      </w:pPr>
      <w:rPr>
        <w:b/>
        <w:i w:val="0"/>
        <w:sz w:val="20"/>
        <w:szCs w:val="20"/>
      </w:rPr>
    </w:lvl>
    <w:lvl w:ilvl="1" w:tplc="748213C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0B59EB"/>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635D42"/>
    <w:multiLevelType w:val="hybridMultilevel"/>
    <w:tmpl w:val="74821736"/>
    <w:lvl w:ilvl="0" w:tplc="080AA63E">
      <w:start w:val="1"/>
      <w:numFmt w:val="lowerLetter"/>
      <w:lvlText w:val="%1."/>
      <w:lvlJc w:val="left"/>
      <w:pPr>
        <w:ind w:left="1080" w:hanging="360"/>
      </w:pPr>
      <w:rPr>
        <w:sz w:val="20"/>
        <w:szCs w:val="20"/>
      </w:rPr>
    </w:lvl>
    <w:lvl w:ilvl="1" w:tplc="EAD214AE">
      <w:start w:val="1"/>
      <w:numFmt w:val="lowerRoman"/>
      <w:lvlText w:val="%2."/>
      <w:lvlJc w:val="righ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32D5CA5"/>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16"/>
  </w:num>
  <w:num w:numId="4">
    <w:abstractNumId w:val="7"/>
  </w:num>
  <w:num w:numId="5">
    <w:abstractNumId w:val="3"/>
  </w:num>
  <w:num w:numId="6">
    <w:abstractNumId w:val="0"/>
  </w:num>
  <w:num w:numId="7">
    <w:abstractNumId w:val="12"/>
  </w:num>
  <w:num w:numId="8">
    <w:abstractNumId w:val="10"/>
  </w:num>
  <w:num w:numId="9">
    <w:abstractNumId w:val="14"/>
  </w:num>
  <w:num w:numId="10">
    <w:abstractNumId w:val="13"/>
  </w:num>
  <w:num w:numId="11">
    <w:abstractNumId w:val="1"/>
  </w:num>
  <w:num w:numId="12">
    <w:abstractNumId w:val="4"/>
  </w:num>
  <w:num w:numId="13">
    <w:abstractNumId w:val="15"/>
  </w:num>
  <w:num w:numId="14">
    <w:abstractNumId w:val="2"/>
  </w:num>
  <w:num w:numId="15">
    <w:abstractNumId w:val="6"/>
  </w:num>
  <w:num w:numId="16">
    <w:abstractNumId w:val="11"/>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2513E"/>
    <w:rsid w:val="00042D47"/>
    <w:rsid w:val="00044ECA"/>
    <w:rsid w:val="0004771D"/>
    <w:rsid w:val="00047BFF"/>
    <w:rsid w:val="00056CFA"/>
    <w:rsid w:val="00071A07"/>
    <w:rsid w:val="00077224"/>
    <w:rsid w:val="00080313"/>
    <w:rsid w:val="000808CA"/>
    <w:rsid w:val="00087F71"/>
    <w:rsid w:val="000964A8"/>
    <w:rsid w:val="000A6CCE"/>
    <w:rsid w:val="000A7239"/>
    <w:rsid w:val="000A7876"/>
    <w:rsid w:val="000B010E"/>
    <w:rsid w:val="000B054F"/>
    <w:rsid w:val="000C7CC9"/>
    <w:rsid w:val="000D1961"/>
    <w:rsid w:val="000D36A6"/>
    <w:rsid w:val="000D3D83"/>
    <w:rsid w:val="000E1A28"/>
    <w:rsid w:val="000F0B88"/>
    <w:rsid w:val="000F4602"/>
    <w:rsid w:val="000F7979"/>
    <w:rsid w:val="00110118"/>
    <w:rsid w:val="00110544"/>
    <w:rsid w:val="0011065C"/>
    <w:rsid w:val="0012462C"/>
    <w:rsid w:val="00131794"/>
    <w:rsid w:val="00133EEA"/>
    <w:rsid w:val="001364A5"/>
    <w:rsid w:val="00147490"/>
    <w:rsid w:val="00150668"/>
    <w:rsid w:val="001529B1"/>
    <w:rsid w:val="001530B0"/>
    <w:rsid w:val="001661F6"/>
    <w:rsid w:val="00166FFF"/>
    <w:rsid w:val="00167FCB"/>
    <w:rsid w:val="00172180"/>
    <w:rsid w:val="00173046"/>
    <w:rsid w:val="00185CDD"/>
    <w:rsid w:val="00194E78"/>
    <w:rsid w:val="00195298"/>
    <w:rsid w:val="001A6E5A"/>
    <w:rsid w:val="001B0DEE"/>
    <w:rsid w:val="001B6149"/>
    <w:rsid w:val="001B76A5"/>
    <w:rsid w:val="001C05CA"/>
    <w:rsid w:val="001C1FDE"/>
    <w:rsid w:val="001D0556"/>
    <w:rsid w:val="001D413B"/>
    <w:rsid w:val="001D422C"/>
    <w:rsid w:val="001D5B12"/>
    <w:rsid w:val="001E1A05"/>
    <w:rsid w:val="001F0C42"/>
    <w:rsid w:val="001F1C4D"/>
    <w:rsid w:val="001F529C"/>
    <w:rsid w:val="00204BC2"/>
    <w:rsid w:val="00205A1B"/>
    <w:rsid w:val="0022537C"/>
    <w:rsid w:val="00226AAA"/>
    <w:rsid w:val="0022785E"/>
    <w:rsid w:val="00234C14"/>
    <w:rsid w:val="00243A39"/>
    <w:rsid w:val="00250735"/>
    <w:rsid w:val="00250EAE"/>
    <w:rsid w:val="00253E8F"/>
    <w:rsid w:val="00264F6A"/>
    <w:rsid w:val="002813A9"/>
    <w:rsid w:val="002836FE"/>
    <w:rsid w:val="00293708"/>
    <w:rsid w:val="00297BD4"/>
    <w:rsid w:val="002C7522"/>
    <w:rsid w:val="002C787D"/>
    <w:rsid w:val="002D04C4"/>
    <w:rsid w:val="002D5714"/>
    <w:rsid w:val="002E0C06"/>
    <w:rsid w:val="002E1D2D"/>
    <w:rsid w:val="002E4855"/>
    <w:rsid w:val="002E6414"/>
    <w:rsid w:val="002F04B5"/>
    <w:rsid w:val="002F51E4"/>
    <w:rsid w:val="002F6B49"/>
    <w:rsid w:val="002F6F86"/>
    <w:rsid w:val="003302B7"/>
    <w:rsid w:val="00354EA7"/>
    <w:rsid w:val="00360E5C"/>
    <w:rsid w:val="00370F90"/>
    <w:rsid w:val="003750CA"/>
    <w:rsid w:val="00376FDA"/>
    <w:rsid w:val="00377F87"/>
    <w:rsid w:val="00391D80"/>
    <w:rsid w:val="003A1E4F"/>
    <w:rsid w:val="003B07A6"/>
    <w:rsid w:val="003C0CBF"/>
    <w:rsid w:val="003C0D06"/>
    <w:rsid w:val="003C4705"/>
    <w:rsid w:val="003D0712"/>
    <w:rsid w:val="003D16DA"/>
    <w:rsid w:val="003D78A0"/>
    <w:rsid w:val="003E39F9"/>
    <w:rsid w:val="003E4498"/>
    <w:rsid w:val="003F31AB"/>
    <w:rsid w:val="00400405"/>
    <w:rsid w:val="0040370F"/>
    <w:rsid w:val="0041134E"/>
    <w:rsid w:val="00416988"/>
    <w:rsid w:val="004269A5"/>
    <w:rsid w:val="004303D5"/>
    <w:rsid w:val="00436720"/>
    <w:rsid w:val="00437A59"/>
    <w:rsid w:val="00445747"/>
    <w:rsid w:val="00474363"/>
    <w:rsid w:val="004878C9"/>
    <w:rsid w:val="00487CCB"/>
    <w:rsid w:val="00490064"/>
    <w:rsid w:val="004A05C1"/>
    <w:rsid w:val="004A4AB0"/>
    <w:rsid w:val="004A755F"/>
    <w:rsid w:val="004B6B8A"/>
    <w:rsid w:val="004C4EF2"/>
    <w:rsid w:val="004C5B3F"/>
    <w:rsid w:val="004D05F1"/>
    <w:rsid w:val="004D1294"/>
    <w:rsid w:val="004D6714"/>
    <w:rsid w:val="004D7AC6"/>
    <w:rsid w:val="004E1DCD"/>
    <w:rsid w:val="004E27F5"/>
    <w:rsid w:val="004E281B"/>
    <w:rsid w:val="00503A1F"/>
    <w:rsid w:val="00504433"/>
    <w:rsid w:val="0050565F"/>
    <w:rsid w:val="00505C26"/>
    <w:rsid w:val="00507FC0"/>
    <w:rsid w:val="005136B5"/>
    <w:rsid w:val="005141DA"/>
    <w:rsid w:val="00517271"/>
    <w:rsid w:val="00517D23"/>
    <w:rsid w:val="00531011"/>
    <w:rsid w:val="005326B9"/>
    <w:rsid w:val="00536E2B"/>
    <w:rsid w:val="00537D01"/>
    <w:rsid w:val="005431F4"/>
    <w:rsid w:val="0057385F"/>
    <w:rsid w:val="00580453"/>
    <w:rsid w:val="00596FB1"/>
    <w:rsid w:val="005A03BE"/>
    <w:rsid w:val="005A12AE"/>
    <w:rsid w:val="005B6E82"/>
    <w:rsid w:val="005B7378"/>
    <w:rsid w:val="005C09A9"/>
    <w:rsid w:val="005C7AF4"/>
    <w:rsid w:val="005F59B4"/>
    <w:rsid w:val="005F71A8"/>
    <w:rsid w:val="006058F5"/>
    <w:rsid w:val="00620591"/>
    <w:rsid w:val="006244B1"/>
    <w:rsid w:val="0063187D"/>
    <w:rsid w:val="006354BF"/>
    <w:rsid w:val="00647608"/>
    <w:rsid w:val="00665337"/>
    <w:rsid w:val="00672D37"/>
    <w:rsid w:val="00680887"/>
    <w:rsid w:val="006861A2"/>
    <w:rsid w:val="006901B7"/>
    <w:rsid w:val="00693030"/>
    <w:rsid w:val="006A06B4"/>
    <w:rsid w:val="006B010F"/>
    <w:rsid w:val="006B0DB3"/>
    <w:rsid w:val="006B2016"/>
    <w:rsid w:val="006B301B"/>
    <w:rsid w:val="006B4413"/>
    <w:rsid w:val="006B577C"/>
    <w:rsid w:val="006C3191"/>
    <w:rsid w:val="006C40A5"/>
    <w:rsid w:val="006C623F"/>
    <w:rsid w:val="006D7117"/>
    <w:rsid w:val="006E45C2"/>
    <w:rsid w:val="006E64CC"/>
    <w:rsid w:val="006E733F"/>
    <w:rsid w:val="006E7632"/>
    <w:rsid w:val="006F3610"/>
    <w:rsid w:val="00720885"/>
    <w:rsid w:val="00723F4B"/>
    <w:rsid w:val="00731DF5"/>
    <w:rsid w:val="00734349"/>
    <w:rsid w:val="0073466E"/>
    <w:rsid w:val="00736638"/>
    <w:rsid w:val="007404C1"/>
    <w:rsid w:val="00743D15"/>
    <w:rsid w:val="0074722C"/>
    <w:rsid w:val="00753108"/>
    <w:rsid w:val="007567A2"/>
    <w:rsid w:val="00777253"/>
    <w:rsid w:val="00780307"/>
    <w:rsid w:val="007858AA"/>
    <w:rsid w:val="007875D8"/>
    <w:rsid w:val="00787DB7"/>
    <w:rsid w:val="007A62DE"/>
    <w:rsid w:val="007A6CE7"/>
    <w:rsid w:val="007B3A89"/>
    <w:rsid w:val="007B75DA"/>
    <w:rsid w:val="007B7CDF"/>
    <w:rsid w:val="007D003A"/>
    <w:rsid w:val="007D2C3E"/>
    <w:rsid w:val="007D5D1E"/>
    <w:rsid w:val="007D7484"/>
    <w:rsid w:val="007E6602"/>
    <w:rsid w:val="007F6961"/>
    <w:rsid w:val="00802314"/>
    <w:rsid w:val="0080678D"/>
    <w:rsid w:val="00811212"/>
    <w:rsid w:val="008139FE"/>
    <w:rsid w:val="00814294"/>
    <w:rsid w:val="00815E09"/>
    <w:rsid w:val="00823B7D"/>
    <w:rsid w:val="00824648"/>
    <w:rsid w:val="008270A9"/>
    <w:rsid w:val="00831E67"/>
    <w:rsid w:val="00840DA1"/>
    <w:rsid w:val="00840FA7"/>
    <w:rsid w:val="00847297"/>
    <w:rsid w:val="00866307"/>
    <w:rsid w:val="00866886"/>
    <w:rsid w:val="00870D53"/>
    <w:rsid w:val="008751B8"/>
    <w:rsid w:val="00882D6C"/>
    <w:rsid w:val="00884B2C"/>
    <w:rsid w:val="00887CA8"/>
    <w:rsid w:val="008924B2"/>
    <w:rsid w:val="00892E6F"/>
    <w:rsid w:val="00895535"/>
    <w:rsid w:val="008972CD"/>
    <w:rsid w:val="008A10D6"/>
    <w:rsid w:val="008B5878"/>
    <w:rsid w:val="008B7F79"/>
    <w:rsid w:val="008C68F3"/>
    <w:rsid w:val="008D0BC8"/>
    <w:rsid w:val="008E010E"/>
    <w:rsid w:val="008E19B4"/>
    <w:rsid w:val="008F2683"/>
    <w:rsid w:val="008F7B2C"/>
    <w:rsid w:val="00900978"/>
    <w:rsid w:val="00910D1D"/>
    <w:rsid w:val="009226A2"/>
    <w:rsid w:val="00922B18"/>
    <w:rsid w:val="00925C38"/>
    <w:rsid w:val="009260C8"/>
    <w:rsid w:val="009262E8"/>
    <w:rsid w:val="00926867"/>
    <w:rsid w:val="00930786"/>
    <w:rsid w:val="00930A68"/>
    <w:rsid w:val="00937F52"/>
    <w:rsid w:val="0094595B"/>
    <w:rsid w:val="00945A7B"/>
    <w:rsid w:val="00956D2E"/>
    <w:rsid w:val="00956FFD"/>
    <w:rsid w:val="0096001D"/>
    <w:rsid w:val="0096089E"/>
    <w:rsid w:val="00966132"/>
    <w:rsid w:val="0098272B"/>
    <w:rsid w:val="00982F01"/>
    <w:rsid w:val="0098682E"/>
    <w:rsid w:val="009A1C73"/>
    <w:rsid w:val="009A7189"/>
    <w:rsid w:val="009B21C8"/>
    <w:rsid w:val="009B49FE"/>
    <w:rsid w:val="009B59C5"/>
    <w:rsid w:val="009B5A4A"/>
    <w:rsid w:val="009B7F23"/>
    <w:rsid w:val="009C30C1"/>
    <w:rsid w:val="009E60BC"/>
    <w:rsid w:val="00A07711"/>
    <w:rsid w:val="00A07A9D"/>
    <w:rsid w:val="00A20C0C"/>
    <w:rsid w:val="00A2759F"/>
    <w:rsid w:val="00A32FEF"/>
    <w:rsid w:val="00A35477"/>
    <w:rsid w:val="00A36DA9"/>
    <w:rsid w:val="00A36ED1"/>
    <w:rsid w:val="00A402D3"/>
    <w:rsid w:val="00A5125C"/>
    <w:rsid w:val="00A52087"/>
    <w:rsid w:val="00A548EC"/>
    <w:rsid w:val="00A63670"/>
    <w:rsid w:val="00A63C1C"/>
    <w:rsid w:val="00A704C8"/>
    <w:rsid w:val="00A72F18"/>
    <w:rsid w:val="00A77BFE"/>
    <w:rsid w:val="00A81C26"/>
    <w:rsid w:val="00A852D7"/>
    <w:rsid w:val="00A96E4C"/>
    <w:rsid w:val="00AA1BD3"/>
    <w:rsid w:val="00AC11C7"/>
    <w:rsid w:val="00AC1FFE"/>
    <w:rsid w:val="00AC5BAD"/>
    <w:rsid w:val="00AE06E2"/>
    <w:rsid w:val="00AE674C"/>
    <w:rsid w:val="00AF3719"/>
    <w:rsid w:val="00AF471F"/>
    <w:rsid w:val="00AF6B70"/>
    <w:rsid w:val="00B034C7"/>
    <w:rsid w:val="00B11CF5"/>
    <w:rsid w:val="00B121E9"/>
    <w:rsid w:val="00B144B0"/>
    <w:rsid w:val="00B33095"/>
    <w:rsid w:val="00B35337"/>
    <w:rsid w:val="00B42698"/>
    <w:rsid w:val="00B523DE"/>
    <w:rsid w:val="00B5324D"/>
    <w:rsid w:val="00B6267F"/>
    <w:rsid w:val="00B639E5"/>
    <w:rsid w:val="00B82E03"/>
    <w:rsid w:val="00B8321B"/>
    <w:rsid w:val="00B92015"/>
    <w:rsid w:val="00B9667C"/>
    <w:rsid w:val="00B97524"/>
    <w:rsid w:val="00BB0D71"/>
    <w:rsid w:val="00BB4FA4"/>
    <w:rsid w:val="00BB5080"/>
    <w:rsid w:val="00BB68E2"/>
    <w:rsid w:val="00BC760A"/>
    <w:rsid w:val="00BD31BD"/>
    <w:rsid w:val="00BE1204"/>
    <w:rsid w:val="00BE262C"/>
    <w:rsid w:val="00BE2AEE"/>
    <w:rsid w:val="00BE3E9A"/>
    <w:rsid w:val="00BF26CA"/>
    <w:rsid w:val="00BF61BB"/>
    <w:rsid w:val="00C024F8"/>
    <w:rsid w:val="00C04E4F"/>
    <w:rsid w:val="00C05506"/>
    <w:rsid w:val="00C05CA6"/>
    <w:rsid w:val="00C07740"/>
    <w:rsid w:val="00C07E28"/>
    <w:rsid w:val="00C17F7F"/>
    <w:rsid w:val="00C206CA"/>
    <w:rsid w:val="00C23D58"/>
    <w:rsid w:val="00C37849"/>
    <w:rsid w:val="00C40278"/>
    <w:rsid w:val="00C45F92"/>
    <w:rsid w:val="00C51127"/>
    <w:rsid w:val="00C56A74"/>
    <w:rsid w:val="00C57CA7"/>
    <w:rsid w:val="00C606AD"/>
    <w:rsid w:val="00C61BA0"/>
    <w:rsid w:val="00C620FD"/>
    <w:rsid w:val="00C63B55"/>
    <w:rsid w:val="00C70E6F"/>
    <w:rsid w:val="00C80357"/>
    <w:rsid w:val="00C84E34"/>
    <w:rsid w:val="00C87F6E"/>
    <w:rsid w:val="00CA59B0"/>
    <w:rsid w:val="00CA7325"/>
    <w:rsid w:val="00CC0546"/>
    <w:rsid w:val="00CC0F22"/>
    <w:rsid w:val="00CC36AE"/>
    <w:rsid w:val="00CD2F0E"/>
    <w:rsid w:val="00D01AAB"/>
    <w:rsid w:val="00D04967"/>
    <w:rsid w:val="00D11709"/>
    <w:rsid w:val="00D15ED2"/>
    <w:rsid w:val="00D2195C"/>
    <w:rsid w:val="00D3007A"/>
    <w:rsid w:val="00D35652"/>
    <w:rsid w:val="00D36B41"/>
    <w:rsid w:val="00D3735F"/>
    <w:rsid w:val="00D403B1"/>
    <w:rsid w:val="00D416ED"/>
    <w:rsid w:val="00D50FB7"/>
    <w:rsid w:val="00D5468C"/>
    <w:rsid w:val="00D60F3F"/>
    <w:rsid w:val="00D6447B"/>
    <w:rsid w:val="00D6667A"/>
    <w:rsid w:val="00D669A3"/>
    <w:rsid w:val="00D72246"/>
    <w:rsid w:val="00D83AD2"/>
    <w:rsid w:val="00D84962"/>
    <w:rsid w:val="00D84C76"/>
    <w:rsid w:val="00D8691E"/>
    <w:rsid w:val="00D94FF0"/>
    <w:rsid w:val="00D95A8A"/>
    <w:rsid w:val="00DA1A25"/>
    <w:rsid w:val="00DA2BA2"/>
    <w:rsid w:val="00DB03DE"/>
    <w:rsid w:val="00DB0F39"/>
    <w:rsid w:val="00DB437F"/>
    <w:rsid w:val="00DC675B"/>
    <w:rsid w:val="00DD163C"/>
    <w:rsid w:val="00DD5363"/>
    <w:rsid w:val="00DD660C"/>
    <w:rsid w:val="00DD7464"/>
    <w:rsid w:val="00DE28E0"/>
    <w:rsid w:val="00E108C6"/>
    <w:rsid w:val="00E270ED"/>
    <w:rsid w:val="00E27AAD"/>
    <w:rsid w:val="00E305C4"/>
    <w:rsid w:val="00E316D4"/>
    <w:rsid w:val="00E32324"/>
    <w:rsid w:val="00E33C3B"/>
    <w:rsid w:val="00E35F69"/>
    <w:rsid w:val="00E43B8B"/>
    <w:rsid w:val="00E50AE6"/>
    <w:rsid w:val="00E539C6"/>
    <w:rsid w:val="00E564CF"/>
    <w:rsid w:val="00E675E2"/>
    <w:rsid w:val="00E67984"/>
    <w:rsid w:val="00E77151"/>
    <w:rsid w:val="00E962DC"/>
    <w:rsid w:val="00EA23AA"/>
    <w:rsid w:val="00EC02B0"/>
    <w:rsid w:val="00EC345D"/>
    <w:rsid w:val="00EC5ED4"/>
    <w:rsid w:val="00ED0CE3"/>
    <w:rsid w:val="00EE588E"/>
    <w:rsid w:val="00EF4FB4"/>
    <w:rsid w:val="00F02066"/>
    <w:rsid w:val="00F02F7B"/>
    <w:rsid w:val="00F11825"/>
    <w:rsid w:val="00F20B85"/>
    <w:rsid w:val="00F25D2E"/>
    <w:rsid w:val="00F33C53"/>
    <w:rsid w:val="00F37FB0"/>
    <w:rsid w:val="00F426D4"/>
    <w:rsid w:val="00F44D4A"/>
    <w:rsid w:val="00F47CE2"/>
    <w:rsid w:val="00F514F1"/>
    <w:rsid w:val="00F554BB"/>
    <w:rsid w:val="00F55983"/>
    <w:rsid w:val="00F55D45"/>
    <w:rsid w:val="00F6166E"/>
    <w:rsid w:val="00F635FF"/>
    <w:rsid w:val="00F65708"/>
    <w:rsid w:val="00F664E6"/>
    <w:rsid w:val="00F7777C"/>
    <w:rsid w:val="00F81DE8"/>
    <w:rsid w:val="00F829E0"/>
    <w:rsid w:val="00FA46E4"/>
    <w:rsid w:val="00FA75F1"/>
    <w:rsid w:val="00FB2545"/>
    <w:rsid w:val="00FB4054"/>
    <w:rsid w:val="00FC2FBC"/>
    <w:rsid w:val="00FC4145"/>
    <w:rsid w:val="00FC7DA4"/>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 w:type="table" w:customStyle="1" w:styleId="TableGrid2">
    <w:name w:val="Table Grid2"/>
    <w:basedOn w:val="TableNormal"/>
    <w:next w:val="TableGrid"/>
    <w:uiPriority w:val="59"/>
    <w:rsid w:val="0081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 w:type="table" w:customStyle="1" w:styleId="TableGrid2">
    <w:name w:val="Table Grid2"/>
    <w:basedOn w:val="TableNormal"/>
    <w:next w:val="TableGrid"/>
    <w:uiPriority w:val="59"/>
    <w:rsid w:val="0081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60407444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637176738">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194191383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charltonhorethornepc.org.uk" TargetMode="External"/><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3E6D-E222-4380-888E-7D21130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3</cp:revision>
  <cp:lastPrinted>2019-02-25T15:32:00Z</cp:lastPrinted>
  <dcterms:created xsi:type="dcterms:W3CDTF">2019-03-04T10:01:00Z</dcterms:created>
  <dcterms:modified xsi:type="dcterms:W3CDTF">2019-03-04T10:10:00Z</dcterms:modified>
</cp:coreProperties>
</file>